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29ADC694" w:rsidR="003721F5" w:rsidRPr="001B3CCA" w:rsidRDefault="00DD23A9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6D8C500B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</w:t>
      </w:r>
      <w:r w:rsidR="00E52F92">
        <w:rPr>
          <w:b/>
          <w:color w:val="auto"/>
          <w:sz w:val="24"/>
          <w:szCs w:val="24"/>
        </w:rPr>
        <w:t xml:space="preserve">  </w:t>
      </w:r>
      <w:r>
        <w:rPr>
          <w:b/>
          <w:color w:val="auto"/>
          <w:sz w:val="24"/>
          <w:szCs w:val="24"/>
        </w:rPr>
        <w:t xml:space="preserve">   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>y 1</w:t>
      </w:r>
      <w:r w:rsidR="00817195">
        <w:rPr>
          <w:b/>
          <w:color w:val="auto"/>
          <w:sz w:val="24"/>
          <w:szCs w:val="24"/>
        </w:rPr>
        <w:t>2</w:t>
      </w:r>
      <w:r w:rsidR="004C5237">
        <w:rPr>
          <w:b/>
          <w:color w:val="auto"/>
          <w:sz w:val="24"/>
          <w:szCs w:val="24"/>
        </w:rPr>
        <w:t xml:space="preserve"> </w:t>
      </w:r>
      <w:r w:rsidR="009B5533">
        <w:rPr>
          <w:b/>
          <w:color w:val="auto"/>
          <w:sz w:val="24"/>
          <w:szCs w:val="24"/>
        </w:rPr>
        <w:t>Novem</w:t>
      </w:r>
      <w:r w:rsidR="004C5237">
        <w:rPr>
          <w:b/>
          <w:color w:val="auto"/>
          <w:sz w:val="24"/>
          <w:szCs w:val="24"/>
        </w:rPr>
        <w:t>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796C41DB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1EDD35A9" w:rsidR="005117DB" w:rsidRDefault="00EA7C8D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4B624C8F" w14:textId="77777777" w:rsidR="00357731" w:rsidRDefault="0035773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0B542ABE" w14:textId="37397AFC" w:rsidR="0045313C" w:rsidRDefault="0045313C" w:rsidP="0045313C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Cllrs M Cox, R Drury, S Cox, </w:t>
      </w:r>
      <w:r w:rsidR="00357731">
        <w:rPr>
          <w:b/>
          <w:color w:val="auto"/>
          <w:sz w:val="24"/>
          <w:szCs w:val="24"/>
        </w:rPr>
        <w:t>C Elsmore, J Templeton</w:t>
      </w:r>
    </w:p>
    <w:p w14:paraId="4F1110E1" w14:textId="3E872E95" w:rsidR="00357731" w:rsidRDefault="00357731" w:rsidP="00357731">
      <w:pPr>
        <w:spacing w:after="0" w:line="250" w:lineRule="auto"/>
        <w:ind w:left="1201"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Nathan </w:t>
      </w:r>
      <w:proofErr w:type="spellStart"/>
      <w:r>
        <w:rPr>
          <w:b/>
          <w:color w:val="auto"/>
          <w:sz w:val="24"/>
          <w:szCs w:val="24"/>
        </w:rPr>
        <w:t>Choat</w:t>
      </w:r>
      <w:proofErr w:type="spellEnd"/>
      <w:r>
        <w:rPr>
          <w:b/>
          <w:color w:val="auto"/>
          <w:sz w:val="24"/>
          <w:szCs w:val="24"/>
        </w:rPr>
        <w:t xml:space="preserve"> (NC) – GCC Highways</w:t>
      </w:r>
    </w:p>
    <w:p w14:paraId="42E0DAED" w14:textId="2D9D318D" w:rsidR="00357731" w:rsidRPr="00357731" w:rsidRDefault="00357731" w:rsidP="00357731">
      <w:pPr>
        <w:spacing w:after="0" w:line="250" w:lineRule="auto"/>
        <w:ind w:left="1201" w:right="2984"/>
        <w:rPr>
          <w:bCs/>
          <w:color w:val="auto"/>
          <w:sz w:val="24"/>
          <w:szCs w:val="24"/>
        </w:rPr>
      </w:pPr>
      <w:r w:rsidRPr="00357731">
        <w:rPr>
          <w:bCs/>
          <w:color w:val="auto"/>
          <w:sz w:val="24"/>
          <w:szCs w:val="24"/>
        </w:rPr>
        <w:t>Laura Jayne – Assistant Clerk minute taking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79D56FF9" w:rsidR="003A0B7F" w:rsidRPr="001B3CCA" w:rsidRDefault="00EA7C8D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Apologies were received from Cllr Matt Beard</w:t>
      </w:r>
    </w:p>
    <w:p w14:paraId="1F42AC10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7F394E8E" w14:textId="59D8D21C" w:rsidR="00EA7C8D" w:rsidRPr="00455E07" w:rsidRDefault="00EA7C8D" w:rsidP="00EA7C8D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 w:rsidRPr="00455E07">
        <w:rPr>
          <w:rFonts w:eastAsia="Times New Roman"/>
          <w:color w:val="auto"/>
          <w:sz w:val="24"/>
          <w:szCs w:val="24"/>
        </w:rPr>
        <w:t xml:space="preserve">Cllr C Elsmore declared a personal interest in item 9. j </w:t>
      </w:r>
      <w:r w:rsidR="00F81C69">
        <w:rPr>
          <w:rFonts w:eastAsia="Times New Roman"/>
          <w:color w:val="auto"/>
          <w:sz w:val="24"/>
          <w:szCs w:val="24"/>
        </w:rPr>
        <w:t>Highways T</w:t>
      </w:r>
      <w:r w:rsidR="00455E07">
        <w:rPr>
          <w:rFonts w:eastAsia="Times New Roman"/>
          <w:color w:val="auto"/>
          <w:sz w:val="24"/>
          <w:szCs w:val="24"/>
        </w:rPr>
        <w:t>racker / Union Road</w:t>
      </w:r>
      <w:r w:rsidR="00A31371">
        <w:rPr>
          <w:rFonts w:eastAsia="Times New Roman"/>
          <w:color w:val="auto"/>
          <w:sz w:val="24"/>
          <w:szCs w:val="24"/>
        </w:rPr>
        <w:t>.</w:t>
      </w:r>
    </w:p>
    <w:p w14:paraId="037A4225" w14:textId="4F825C6F" w:rsidR="00EA7C8D" w:rsidRPr="00455E07" w:rsidRDefault="00455E07" w:rsidP="00EA7C8D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 w:rsidRPr="00455E07">
        <w:rPr>
          <w:rFonts w:eastAsia="Times New Roman"/>
          <w:color w:val="auto"/>
          <w:sz w:val="24"/>
          <w:szCs w:val="24"/>
        </w:rPr>
        <w:t xml:space="preserve">Cllr J Templeton declared a personal interest </w:t>
      </w:r>
      <w:r w:rsidR="00F81C69">
        <w:rPr>
          <w:rFonts w:eastAsia="Times New Roman"/>
          <w:color w:val="auto"/>
          <w:sz w:val="24"/>
          <w:szCs w:val="24"/>
        </w:rPr>
        <w:t>in</w:t>
      </w:r>
      <w:r w:rsidRPr="00455E07">
        <w:rPr>
          <w:rFonts w:eastAsia="Times New Roman"/>
          <w:color w:val="auto"/>
          <w:sz w:val="24"/>
          <w:szCs w:val="24"/>
        </w:rPr>
        <w:t xml:space="preserve"> item 13.</w:t>
      </w:r>
      <w:r w:rsidR="00F81C69">
        <w:rPr>
          <w:rFonts w:eastAsia="Times New Roman"/>
          <w:color w:val="auto"/>
          <w:sz w:val="24"/>
          <w:szCs w:val="24"/>
        </w:rPr>
        <w:t xml:space="preserve"> Planning </w:t>
      </w:r>
      <w:r>
        <w:rPr>
          <w:rFonts w:eastAsia="Times New Roman"/>
          <w:color w:val="auto"/>
          <w:sz w:val="24"/>
          <w:szCs w:val="24"/>
        </w:rPr>
        <w:t xml:space="preserve">Tracker / </w:t>
      </w:r>
      <w:proofErr w:type="spellStart"/>
      <w:r>
        <w:rPr>
          <w:rFonts w:eastAsia="Times New Roman"/>
          <w:color w:val="auto"/>
          <w:sz w:val="24"/>
          <w:szCs w:val="24"/>
        </w:rPr>
        <w:t>Tufthorn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Ave.</w:t>
      </w:r>
    </w:p>
    <w:p w14:paraId="6B5C4A22" w14:textId="5E1D2AC3" w:rsidR="00333805" w:rsidRPr="000D7807" w:rsidRDefault="00F81C69" w:rsidP="000D780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There </w:t>
      </w:r>
      <w:proofErr w:type="gramStart"/>
      <w:r>
        <w:rPr>
          <w:rFonts w:eastAsia="Times New Roman"/>
          <w:b/>
          <w:bCs/>
          <w:color w:val="auto"/>
          <w:sz w:val="24"/>
          <w:szCs w:val="24"/>
        </w:rPr>
        <w:t>were</w:t>
      </w:r>
      <w:proofErr w:type="gramEnd"/>
      <w:r>
        <w:rPr>
          <w:rFonts w:eastAsia="Times New Roman"/>
          <w:b/>
          <w:bCs/>
          <w:color w:val="auto"/>
          <w:sz w:val="24"/>
          <w:szCs w:val="24"/>
        </w:rPr>
        <w:t xml:space="preserve"> no</w:t>
      </w:r>
      <w:r w:rsidR="00EA7C8D">
        <w:rPr>
          <w:rFonts w:eastAsia="Times New Roman"/>
          <w:b/>
          <w:bCs/>
          <w:color w:val="auto"/>
          <w:sz w:val="24"/>
          <w:szCs w:val="24"/>
        </w:rPr>
        <w:t xml:space="preserve"> new </w:t>
      </w:r>
      <w:r w:rsidR="00702EDF" w:rsidRPr="001B3CCA">
        <w:rPr>
          <w:rFonts w:eastAsia="Times New Roman"/>
          <w:b/>
          <w:bCs/>
          <w:color w:val="auto"/>
          <w:sz w:val="24"/>
          <w:szCs w:val="24"/>
        </w:rPr>
        <w:t>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</w:t>
      </w:r>
      <w:r w:rsidR="00EA7C8D">
        <w:rPr>
          <w:rFonts w:eastAsia="Times New Roman"/>
          <w:b/>
          <w:bCs/>
          <w:color w:val="auto"/>
          <w:sz w:val="24"/>
          <w:szCs w:val="24"/>
        </w:rPr>
        <w:t>ts</w:t>
      </w:r>
      <w:r w:rsidR="00455E0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EA7C8D">
        <w:rPr>
          <w:rFonts w:eastAsia="Times New Roman"/>
          <w:b/>
          <w:bCs/>
          <w:color w:val="auto"/>
          <w:sz w:val="24"/>
          <w:szCs w:val="24"/>
        </w:rPr>
        <w:t>received</w:t>
      </w:r>
    </w:p>
    <w:p w14:paraId="51B74258" w14:textId="1A564BCA" w:rsidR="00333805" w:rsidRDefault="00333805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raise matters from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 xml:space="preserve">Highways minutes </w:t>
      </w:r>
      <w:r w:rsidR="000D7807">
        <w:rPr>
          <w:rFonts w:eastAsia="Times New Roman"/>
          <w:b/>
          <w:bCs/>
          <w:color w:val="auto"/>
          <w:sz w:val="24"/>
          <w:szCs w:val="24"/>
        </w:rPr>
        <w:t xml:space="preserve">of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10 September 202</w:t>
      </w:r>
      <w:r w:rsidR="00EA7C8D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181FE0F0" w14:textId="6E015269" w:rsidR="00455E07" w:rsidRPr="00455E07" w:rsidRDefault="00F81C69" w:rsidP="00455E07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There were no matters raised</w:t>
      </w:r>
      <w:r w:rsidR="00A3137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not already on today’s agenda</w:t>
      </w:r>
      <w:r w:rsidR="00A31371">
        <w:rPr>
          <w:rFonts w:eastAsia="Times New Roman"/>
          <w:color w:val="auto"/>
          <w:sz w:val="24"/>
          <w:szCs w:val="24"/>
        </w:rPr>
        <w:t>.</w:t>
      </w:r>
    </w:p>
    <w:p w14:paraId="5D32106B" w14:textId="3AC02359" w:rsidR="00EA7C8D" w:rsidRPr="00AB4EA2" w:rsidRDefault="001842F7" w:rsidP="00AB4EA2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DD23A9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DD23A9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DD23A9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 w:rsidRPr="00DD23A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End w:id="0"/>
      <w:r w:rsidR="000D7807" w:rsidRPr="00DD23A9">
        <w:rPr>
          <w:rFonts w:eastAsia="Times New Roman"/>
          <w:b/>
          <w:bCs/>
          <w:color w:val="auto"/>
          <w:sz w:val="24"/>
          <w:szCs w:val="24"/>
        </w:rPr>
        <w:t>29 October 2024</w:t>
      </w:r>
    </w:p>
    <w:p w14:paraId="1CAD90E9" w14:textId="559C77D8" w:rsidR="00AB4EA2" w:rsidRDefault="00AB4EA2" w:rsidP="00AB4EA2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C Elsmore proposed the minutes as being correct. Cllr S Cox seconded.</w:t>
      </w:r>
    </w:p>
    <w:p w14:paraId="1E311CFE" w14:textId="111A5D53" w:rsidR="00EA7C8D" w:rsidRPr="00AB4EA2" w:rsidRDefault="00AB4EA2" w:rsidP="00AB4EA2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M Cox signed the minutes from the 29 October, as a true and accurate account.</w:t>
      </w:r>
    </w:p>
    <w:p w14:paraId="35915C8E" w14:textId="7EEC28D5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DD23A9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DD23A9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DD23A9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0D7807" w:rsidRPr="00DD23A9">
        <w:rPr>
          <w:rFonts w:eastAsia="Times New Roman"/>
          <w:b/>
          <w:bCs/>
          <w:color w:val="auto"/>
          <w:sz w:val="24"/>
          <w:szCs w:val="24"/>
        </w:rPr>
        <w:t>29 October 2024</w:t>
      </w:r>
    </w:p>
    <w:p w14:paraId="5E1DC3E6" w14:textId="6A994057" w:rsidR="00757941" w:rsidRPr="0045313C" w:rsidRDefault="00EA7C8D" w:rsidP="0045313C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 w:rsidRPr="00A31371">
        <w:rPr>
          <w:rFonts w:eastAsia="Times New Roman"/>
          <w:b/>
          <w:bCs/>
          <w:color w:val="auto"/>
          <w:sz w:val="24"/>
          <w:szCs w:val="24"/>
        </w:rPr>
        <w:t>Page 1.</w:t>
      </w:r>
      <w:r w:rsidR="00AB4EA2">
        <w:rPr>
          <w:rFonts w:eastAsia="Times New Roman"/>
          <w:color w:val="auto"/>
          <w:sz w:val="24"/>
          <w:szCs w:val="24"/>
        </w:rPr>
        <w:t xml:space="preserve"> </w:t>
      </w:r>
      <w:r w:rsidR="00AB4EA2" w:rsidRPr="002E52B7">
        <w:rPr>
          <w:rFonts w:eastAsia="Times New Roman"/>
          <w:color w:val="auto"/>
          <w:sz w:val="24"/>
          <w:szCs w:val="24"/>
        </w:rPr>
        <w:t>Cllr M Cox provided members with an update on Licensing application</w:t>
      </w:r>
      <w:r w:rsidR="00AB4EA2">
        <w:rPr>
          <w:rFonts w:eastAsia="Times New Roman"/>
          <w:color w:val="auto"/>
          <w:sz w:val="24"/>
          <w:szCs w:val="24"/>
        </w:rPr>
        <w:t xml:space="preserve"> </w:t>
      </w:r>
      <w:r w:rsidR="00AB4EA2" w:rsidRPr="00766632">
        <w:rPr>
          <w:rFonts w:eastAsia="Times New Roman"/>
          <w:color w:val="auto"/>
          <w:sz w:val="24"/>
          <w:szCs w:val="24"/>
        </w:rPr>
        <w:t>F/24/00450/PRMA</w:t>
      </w:r>
      <w:r w:rsidR="00AB4EA2">
        <w:rPr>
          <w:rFonts w:eastAsia="Times New Roman"/>
          <w:color w:val="auto"/>
          <w:sz w:val="24"/>
          <w:szCs w:val="24"/>
        </w:rPr>
        <w:t xml:space="preserve">. CTC was informed </w:t>
      </w:r>
      <w:r w:rsidR="00A6057F">
        <w:rPr>
          <w:rFonts w:eastAsia="Times New Roman"/>
          <w:color w:val="auto"/>
          <w:sz w:val="24"/>
          <w:szCs w:val="24"/>
        </w:rPr>
        <w:t xml:space="preserve">by Licensing </w:t>
      </w:r>
      <w:r w:rsidR="00AB4EA2">
        <w:rPr>
          <w:rFonts w:eastAsia="Times New Roman"/>
          <w:color w:val="auto"/>
          <w:sz w:val="24"/>
          <w:szCs w:val="24"/>
        </w:rPr>
        <w:t>t</w:t>
      </w:r>
      <w:r w:rsidR="00A31371">
        <w:rPr>
          <w:rFonts w:eastAsia="Times New Roman"/>
          <w:color w:val="auto"/>
          <w:sz w:val="24"/>
          <w:szCs w:val="24"/>
        </w:rPr>
        <w:t xml:space="preserve">o </w:t>
      </w:r>
      <w:r w:rsidR="00757941" w:rsidRPr="00757941">
        <w:rPr>
          <w:rFonts w:eastAsia="Times New Roman"/>
          <w:color w:val="auto"/>
          <w:sz w:val="24"/>
          <w:szCs w:val="24"/>
        </w:rPr>
        <w:t xml:space="preserve">either make a formal objection so </w:t>
      </w:r>
      <w:r w:rsidR="00757941">
        <w:rPr>
          <w:rFonts w:eastAsia="Times New Roman"/>
          <w:color w:val="auto"/>
          <w:sz w:val="24"/>
          <w:szCs w:val="24"/>
        </w:rPr>
        <w:t xml:space="preserve">that </w:t>
      </w:r>
      <w:r w:rsidR="00A31371">
        <w:rPr>
          <w:rFonts w:eastAsia="Times New Roman"/>
          <w:color w:val="auto"/>
          <w:sz w:val="24"/>
          <w:szCs w:val="24"/>
        </w:rPr>
        <w:t>a hearing could be arranged,</w:t>
      </w:r>
      <w:r w:rsidR="00757941" w:rsidRPr="00757941">
        <w:rPr>
          <w:rFonts w:eastAsia="Times New Roman"/>
          <w:color w:val="auto"/>
          <w:sz w:val="24"/>
          <w:szCs w:val="24"/>
        </w:rPr>
        <w:t xml:space="preserve"> or </w:t>
      </w:r>
      <w:r w:rsidR="00A31371">
        <w:rPr>
          <w:rFonts w:eastAsia="Times New Roman"/>
          <w:color w:val="auto"/>
          <w:sz w:val="24"/>
          <w:szCs w:val="24"/>
        </w:rPr>
        <w:t>to</w:t>
      </w:r>
      <w:r w:rsidR="0045313C">
        <w:rPr>
          <w:rFonts w:eastAsia="Times New Roman"/>
          <w:color w:val="auto"/>
          <w:sz w:val="24"/>
          <w:szCs w:val="24"/>
        </w:rPr>
        <w:t xml:space="preserve"> withhold from commenting</w:t>
      </w:r>
      <w:r w:rsidR="00A31371">
        <w:rPr>
          <w:rFonts w:eastAsia="Times New Roman"/>
          <w:color w:val="auto"/>
          <w:sz w:val="24"/>
          <w:szCs w:val="24"/>
        </w:rPr>
        <w:t>,</w:t>
      </w:r>
      <w:r w:rsidR="0045313C">
        <w:rPr>
          <w:rFonts w:eastAsia="Times New Roman"/>
          <w:color w:val="auto"/>
          <w:sz w:val="24"/>
          <w:szCs w:val="24"/>
        </w:rPr>
        <w:t xml:space="preserve"> to which the </w:t>
      </w:r>
      <w:r w:rsidR="00AB4EA2" w:rsidRPr="0045313C">
        <w:rPr>
          <w:rFonts w:eastAsia="Times New Roman"/>
          <w:color w:val="auto"/>
          <w:sz w:val="24"/>
          <w:szCs w:val="24"/>
        </w:rPr>
        <w:t>application woul</w:t>
      </w:r>
      <w:r w:rsidR="00757941" w:rsidRPr="0045313C">
        <w:rPr>
          <w:rFonts w:eastAsia="Times New Roman"/>
          <w:color w:val="auto"/>
          <w:sz w:val="24"/>
          <w:szCs w:val="24"/>
        </w:rPr>
        <w:t>d be granted.</w:t>
      </w:r>
    </w:p>
    <w:p w14:paraId="53A95B40" w14:textId="4BE0B7C7" w:rsidR="00EA7C8D" w:rsidRPr="00EA7C8D" w:rsidRDefault="00757941" w:rsidP="00EA7C8D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CTC have not been aware of this process in the past – for office to ask for </w:t>
      </w:r>
      <w:r w:rsidR="0045313C">
        <w:rPr>
          <w:rFonts w:eastAsia="Times New Roman"/>
          <w:color w:val="auto"/>
          <w:sz w:val="24"/>
          <w:szCs w:val="24"/>
        </w:rPr>
        <w:t xml:space="preserve">more </w:t>
      </w:r>
      <w:r>
        <w:rPr>
          <w:rFonts w:eastAsia="Times New Roman"/>
          <w:color w:val="auto"/>
          <w:sz w:val="24"/>
          <w:szCs w:val="24"/>
        </w:rPr>
        <w:t>information on</w:t>
      </w:r>
      <w:r w:rsidR="0045313C">
        <w:rPr>
          <w:rFonts w:eastAsia="Times New Roman"/>
          <w:color w:val="auto"/>
          <w:sz w:val="24"/>
          <w:szCs w:val="24"/>
        </w:rPr>
        <w:t xml:space="preserve"> this</w:t>
      </w:r>
      <w:r>
        <w:rPr>
          <w:rFonts w:eastAsia="Times New Roman"/>
          <w:color w:val="auto"/>
          <w:sz w:val="24"/>
          <w:szCs w:val="24"/>
        </w:rPr>
        <w:t xml:space="preserve"> change to </w:t>
      </w:r>
      <w:r w:rsidR="0045313C">
        <w:rPr>
          <w:rFonts w:eastAsia="Times New Roman"/>
          <w:color w:val="auto"/>
          <w:sz w:val="24"/>
          <w:szCs w:val="24"/>
        </w:rPr>
        <w:t>process.</w:t>
      </w:r>
    </w:p>
    <w:p w14:paraId="5ED379EB" w14:textId="2B8941C0" w:rsidR="00EA7C8D" w:rsidRPr="00EA7C8D" w:rsidRDefault="00EA7C8D" w:rsidP="00EA7C8D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 w:rsidRPr="00A31371">
        <w:rPr>
          <w:rFonts w:eastAsia="Times New Roman"/>
          <w:b/>
          <w:bCs/>
          <w:color w:val="auto"/>
          <w:sz w:val="24"/>
          <w:szCs w:val="24"/>
        </w:rPr>
        <w:t>Page 2.</w:t>
      </w:r>
      <w:r w:rsidRPr="00EA7C8D">
        <w:rPr>
          <w:rFonts w:eastAsia="Times New Roman"/>
          <w:color w:val="auto"/>
          <w:sz w:val="24"/>
          <w:szCs w:val="24"/>
        </w:rPr>
        <w:t xml:space="preserve"> </w:t>
      </w:r>
      <w:r w:rsidR="0045313C">
        <w:rPr>
          <w:rFonts w:eastAsia="Times New Roman"/>
          <w:color w:val="auto"/>
          <w:sz w:val="24"/>
          <w:szCs w:val="24"/>
        </w:rPr>
        <w:t>Update given o</w:t>
      </w:r>
      <w:r w:rsidR="00A31371">
        <w:rPr>
          <w:rFonts w:eastAsia="Times New Roman"/>
          <w:color w:val="auto"/>
          <w:sz w:val="24"/>
          <w:szCs w:val="24"/>
        </w:rPr>
        <w:t xml:space="preserve">n </w:t>
      </w:r>
      <w:r w:rsidR="0045313C">
        <w:rPr>
          <w:rFonts w:eastAsia="Times New Roman"/>
          <w:color w:val="auto"/>
          <w:sz w:val="24"/>
          <w:szCs w:val="24"/>
        </w:rPr>
        <w:t>p</w:t>
      </w:r>
      <w:r w:rsidRPr="00EA7C8D">
        <w:rPr>
          <w:rFonts w:eastAsia="Times New Roman"/>
          <w:color w:val="auto"/>
          <w:sz w:val="24"/>
          <w:szCs w:val="24"/>
        </w:rPr>
        <w:t>re-planning</w:t>
      </w:r>
      <w:r w:rsidR="0045313C">
        <w:rPr>
          <w:rFonts w:eastAsia="Times New Roman"/>
          <w:color w:val="auto"/>
          <w:sz w:val="24"/>
          <w:szCs w:val="24"/>
        </w:rPr>
        <w:t xml:space="preserve"> advice</w:t>
      </w:r>
      <w:r w:rsidR="00A31371">
        <w:rPr>
          <w:rFonts w:eastAsia="Times New Roman"/>
          <w:color w:val="auto"/>
          <w:sz w:val="24"/>
          <w:szCs w:val="24"/>
        </w:rPr>
        <w:t xml:space="preserve"> for the first floor of 4 Mushet Walk,</w:t>
      </w:r>
      <w:r w:rsidR="0045313C">
        <w:rPr>
          <w:rFonts w:eastAsia="Times New Roman"/>
          <w:color w:val="auto"/>
          <w:sz w:val="24"/>
          <w:szCs w:val="24"/>
        </w:rPr>
        <w:t xml:space="preserve"> received by Matthew Green, FoDDC</w:t>
      </w:r>
      <w:r w:rsidR="00A31371">
        <w:rPr>
          <w:rFonts w:eastAsia="Times New Roman"/>
          <w:color w:val="auto"/>
          <w:sz w:val="24"/>
          <w:szCs w:val="24"/>
        </w:rPr>
        <w:t>. T</w:t>
      </w:r>
      <w:r w:rsidRPr="00EA7C8D">
        <w:rPr>
          <w:rFonts w:eastAsia="Times New Roman"/>
          <w:color w:val="auto"/>
          <w:sz w:val="24"/>
          <w:szCs w:val="24"/>
        </w:rPr>
        <w:t>o take to F</w:t>
      </w:r>
      <w:r w:rsidR="0045313C">
        <w:rPr>
          <w:rFonts w:eastAsia="Times New Roman"/>
          <w:color w:val="auto"/>
          <w:sz w:val="24"/>
          <w:szCs w:val="24"/>
        </w:rPr>
        <w:t xml:space="preserve">ull </w:t>
      </w:r>
      <w:r w:rsidRPr="00EA7C8D">
        <w:rPr>
          <w:rFonts w:eastAsia="Times New Roman"/>
          <w:color w:val="auto"/>
          <w:sz w:val="24"/>
          <w:szCs w:val="24"/>
        </w:rPr>
        <w:t>C</w:t>
      </w:r>
      <w:r w:rsidR="0045313C">
        <w:rPr>
          <w:rFonts w:eastAsia="Times New Roman"/>
          <w:color w:val="auto"/>
          <w:sz w:val="24"/>
          <w:szCs w:val="24"/>
        </w:rPr>
        <w:t>ouncil for wider discussion around The Hive.</w:t>
      </w:r>
    </w:p>
    <w:p w14:paraId="2F724CE5" w14:textId="15477BF8" w:rsidR="00EA7C8D" w:rsidRPr="00EA7C8D" w:rsidRDefault="00EA7C8D" w:rsidP="00EA7C8D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 w:rsidRPr="00A31371">
        <w:rPr>
          <w:rFonts w:eastAsia="Times New Roman"/>
          <w:b/>
          <w:bCs/>
          <w:color w:val="auto"/>
          <w:sz w:val="24"/>
          <w:szCs w:val="24"/>
        </w:rPr>
        <w:t>Page 3.</w:t>
      </w:r>
      <w:r w:rsidRPr="00EA7C8D">
        <w:rPr>
          <w:rFonts w:eastAsia="Times New Roman"/>
          <w:color w:val="auto"/>
          <w:sz w:val="24"/>
          <w:szCs w:val="24"/>
        </w:rPr>
        <w:t xml:space="preserve"> No UWE contact </w:t>
      </w:r>
      <w:r w:rsidR="0045313C">
        <w:rPr>
          <w:rFonts w:eastAsia="Times New Roman"/>
          <w:color w:val="auto"/>
          <w:sz w:val="24"/>
          <w:szCs w:val="24"/>
        </w:rPr>
        <w:t xml:space="preserve">received since most recent in person visit. </w:t>
      </w:r>
    </w:p>
    <w:p w14:paraId="5A05810F" w14:textId="76E7C248" w:rsidR="000A2CD4" w:rsidRDefault="003A0B7F" w:rsidP="000A2CD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DD23A9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DD23A9">
        <w:rPr>
          <w:rFonts w:eastAsia="Times New Roman"/>
          <w:b/>
          <w:bCs/>
          <w:color w:val="auto"/>
          <w:sz w:val="24"/>
          <w:szCs w:val="24"/>
        </w:rPr>
        <w:t>P</w:t>
      </w:r>
      <w:r w:rsidRPr="00DD23A9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DD23A9">
        <w:rPr>
          <w:rFonts w:eastAsia="Times New Roman"/>
          <w:b/>
          <w:bCs/>
          <w:color w:val="auto"/>
          <w:sz w:val="24"/>
          <w:szCs w:val="24"/>
        </w:rPr>
        <w:t>F</w:t>
      </w:r>
      <w:r w:rsidRPr="00DD23A9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6CB670B0" w14:textId="63751093" w:rsidR="00455E07" w:rsidRDefault="00455E07" w:rsidP="00455E07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 w:rsidRPr="00455E07">
        <w:rPr>
          <w:rFonts w:eastAsia="Times New Roman"/>
          <w:color w:val="auto"/>
          <w:sz w:val="24"/>
          <w:szCs w:val="24"/>
        </w:rPr>
        <w:t>Cllr M Cox read a</w:t>
      </w:r>
      <w:r w:rsidR="0045313C">
        <w:rPr>
          <w:rFonts w:eastAsia="Times New Roman"/>
          <w:color w:val="auto"/>
          <w:sz w:val="24"/>
          <w:szCs w:val="24"/>
        </w:rPr>
        <w:t>loud a</w:t>
      </w:r>
      <w:r w:rsidRPr="00455E07">
        <w:rPr>
          <w:rFonts w:eastAsia="Times New Roman"/>
          <w:color w:val="auto"/>
          <w:sz w:val="24"/>
          <w:szCs w:val="24"/>
        </w:rPr>
        <w:t xml:space="preserve"> letter received </w:t>
      </w:r>
      <w:r w:rsidR="0045313C">
        <w:rPr>
          <w:rFonts w:eastAsia="Times New Roman"/>
          <w:color w:val="auto"/>
          <w:sz w:val="24"/>
          <w:szCs w:val="24"/>
        </w:rPr>
        <w:t xml:space="preserve">from </w:t>
      </w:r>
      <w:r w:rsidRPr="00455E07">
        <w:rPr>
          <w:rFonts w:eastAsia="Times New Roman"/>
          <w:color w:val="auto"/>
          <w:sz w:val="24"/>
          <w:szCs w:val="24"/>
        </w:rPr>
        <w:t>a member of public</w:t>
      </w:r>
      <w:r w:rsidR="0045313C">
        <w:rPr>
          <w:rFonts w:eastAsia="Times New Roman"/>
          <w:color w:val="auto"/>
          <w:sz w:val="24"/>
          <w:szCs w:val="24"/>
        </w:rPr>
        <w:t xml:space="preserve"> </w:t>
      </w:r>
      <w:r w:rsidRPr="00455E07">
        <w:rPr>
          <w:rFonts w:eastAsia="Times New Roman"/>
          <w:color w:val="auto"/>
          <w:sz w:val="24"/>
          <w:szCs w:val="24"/>
        </w:rPr>
        <w:t>regarding Union Road</w:t>
      </w:r>
      <w:r w:rsidR="0045313C">
        <w:rPr>
          <w:rFonts w:eastAsia="Times New Roman"/>
          <w:color w:val="auto"/>
          <w:sz w:val="24"/>
          <w:szCs w:val="24"/>
        </w:rPr>
        <w:t xml:space="preserve"> on</w:t>
      </w:r>
      <w:r w:rsidRPr="00455E07">
        <w:rPr>
          <w:rFonts w:eastAsia="Times New Roman"/>
          <w:color w:val="auto"/>
          <w:sz w:val="24"/>
          <w:szCs w:val="24"/>
        </w:rPr>
        <w:t xml:space="preserve"> Bakers Hill. The member of public is part of </w:t>
      </w:r>
      <w:r w:rsidR="0045313C">
        <w:rPr>
          <w:rFonts w:eastAsia="Times New Roman"/>
          <w:color w:val="auto"/>
          <w:sz w:val="24"/>
          <w:szCs w:val="24"/>
        </w:rPr>
        <w:t xml:space="preserve">the </w:t>
      </w:r>
      <w:r w:rsidRPr="00455E07">
        <w:rPr>
          <w:rFonts w:eastAsia="Times New Roman"/>
          <w:color w:val="auto"/>
          <w:sz w:val="24"/>
          <w:szCs w:val="24"/>
        </w:rPr>
        <w:t>Union Road Neighbourhood Watch</w:t>
      </w:r>
      <w:r w:rsidR="0045313C">
        <w:rPr>
          <w:rFonts w:eastAsia="Times New Roman"/>
          <w:color w:val="auto"/>
          <w:sz w:val="24"/>
          <w:szCs w:val="24"/>
        </w:rPr>
        <w:t xml:space="preserve"> group</w:t>
      </w:r>
      <w:r w:rsidRPr="00455E07">
        <w:rPr>
          <w:rFonts w:eastAsia="Times New Roman"/>
          <w:color w:val="auto"/>
          <w:sz w:val="24"/>
          <w:szCs w:val="24"/>
        </w:rPr>
        <w:t>.</w:t>
      </w:r>
    </w:p>
    <w:p w14:paraId="7C0B6625" w14:textId="396ED6CD" w:rsidR="00455E07" w:rsidRDefault="00455E07" w:rsidP="00874C50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Photos were sent with the letter, which were presented to the room.</w:t>
      </w:r>
    </w:p>
    <w:p w14:paraId="1CE64F64" w14:textId="4229AD5F" w:rsidR="0045313C" w:rsidRPr="00874C50" w:rsidRDefault="0045313C" w:rsidP="00874C50">
      <w:pPr>
        <w:pStyle w:val="ListParagraph"/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Discussion on this was taken under item 9. j</w:t>
      </w:r>
    </w:p>
    <w:p w14:paraId="17BFE38E" w14:textId="77777777" w:rsidR="00455E07" w:rsidRPr="00455E07" w:rsidRDefault="00455E07" w:rsidP="00455E07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2C292EFC" w14:textId="1131BE99" w:rsidR="000A2CD4" w:rsidRP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6B732E40" w14:textId="58D4FCCB" w:rsidR="00A4687D" w:rsidRDefault="004D67CE" w:rsidP="00357731">
      <w:pPr>
        <w:pStyle w:val="ListParagraph"/>
        <w:numPr>
          <w:ilvl w:val="0"/>
          <w:numId w:val="11"/>
        </w:numPr>
        <w:spacing w:after="0" w:line="240" w:lineRule="auto"/>
        <w:ind w:left="499" w:hanging="357"/>
        <w:contextualSpacing w:val="0"/>
        <w:rPr>
          <w:b/>
          <w:sz w:val="24"/>
          <w:szCs w:val="24"/>
        </w:rPr>
      </w:pPr>
      <w:r w:rsidRPr="004D67CE">
        <w:rPr>
          <w:b/>
          <w:sz w:val="24"/>
          <w:szCs w:val="24"/>
        </w:rPr>
        <w:t xml:space="preserve">To update re: </w:t>
      </w:r>
      <w:r w:rsidRPr="002C1B8E">
        <w:rPr>
          <w:b/>
          <w:sz w:val="24"/>
          <w:szCs w:val="24"/>
        </w:rPr>
        <w:t>VAS installation</w:t>
      </w:r>
      <w:r w:rsidRPr="002C1B8E">
        <w:rPr>
          <w:sz w:val="24"/>
          <w:szCs w:val="24"/>
        </w:rPr>
        <w:t xml:space="preserve"> </w:t>
      </w:r>
      <w:r w:rsidRPr="002C1B8E">
        <w:rPr>
          <w:b/>
          <w:sz w:val="24"/>
          <w:szCs w:val="24"/>
        </w:rPr>
        <w:t>and report back on additional poles needed in Staunton Rd.</w:t>
      </w:r>
    </w:p>
    <w:p w14:paraId="43EA441A" w14:textId="5644F520" w:rsidR="00D476DC" w:rsidRPr="00D476DC" w:rsidRDefault="0045313C" w:rsidP="00874C50">
      <w:pPr>
        <w:pStyle w:val="ListParagraph"/>
        <w:spacing w:after="0" w:line="240" w:lineRule="auto"/>
        <w:ind w:left="505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NC</w:t>
      </w:r>
      <w:r w:rsidR="00357731">
        <w:rPr>
          <w:bCs/>
          <w:sz w:val="24"/>
          <w:szCs w:val="24"/>
        </w:rPr>
        <w:t xml:space="preserve"> updated members that the VAS poles are to be installed on </w:t>
      </w:r>
      <w:r w:rsidR="00D476DC" w:rsidRPr="00D476DC">
        <w:rPr>
          <w:bCs/>
          <w:sz w:val="24"/>
          <w:szCs w:val="24"/>
        </w:rPr>
        <w:t xml:space="preserve">Staunton </w:t>
      </w:r>
      <w:r w:rsidR="00357731">
        <w:rPr>
          <w:bCs/>
          <w:sz w:val="24"/>
          <w:szCs w:val="24"/>
        </w:rPr>
        <w:t>Ro</w:t>
      </w:r>
      <w:r w:rsidR="00D476DC" w:rsidRPr="00D476DC">
        <w:rPr>
          <w:bCs/>
          <w:sz w:val="24"/>
          <w:szCs w:val="24"/>
        </w:rPr>
        <w:t>ad</w:t>
      </w:r>
      <w:r w:rsidR="00357731">
        <w:rPr>
          <w:bCs/>
          <w:sz w:val="24"/>
          <w:szCs w:val="24"/>
        </w:rPr>
        <w:t xml:space="preserve"> </w:t>
      </w:r>
      <w:r w:rsidR="00D476DC" w:rsidRPr="00D476DC">
        <w:rPr>
          <w:bCs/>
          <w:sz w:val="24"/>
          <w:szCs w:val="24"/>
        </w:rPr>
        <w:t>this week</w:t>
      </w:r>
      <w:r w:rsidR="00357731">
        <w:rPr>
          <w:bCs/>
          <w:sz w:val="24"/>
          <w:szCs w:val="24"/>
        </w:rPr>
        <w:t>.</w:t>
      </w:r>
    </w:p>
    <w:p w14:paraId="33F7E851" w14:textId="4484A793" w:rsidR="00D476DC" w:rsidRPr="00153FF4" w:rsidRDefault="00357731" w:rsidP="00874C50">
      <w:pPr>
        <w:pStyle w:val="ListParagraph"/>
        <w:spacing w:after="0" w:line="240" w:lineRule="auto"/>
        <w:ind w:left="505" w:firstLine="0"/>
        <w:contextualSpacing w:val="0"/>
        <w:rPr>
          <w:bCs/>
          <w:color w:val="auto"/>
          <w:sz w:val="24"/>
          <w:szCs w:val="24"/>
        </w:rPr>
      </w:pPr>
      <w:r>
        <w:rPr>
          <w:bCs/>
          <w:sz w:val="24"/>
          <w:szCs w:val="24"/>
        </w:rPr>
        <w:t xml:space="preserve">It was agreed to </w:t>
      </w:r>
      <w:r w:rsidRPr="00153FF4">
        <w:rPr>
          <w:bCs/>
          <w:color w:val="auto"/>
          <w:sz w:val="24"/>
          <w:szCs w:val="24"/>
        </w:rPr>
        <w:t>discuss</w:t>
      </w:r>
      <w:r w:rsidR="00E94399" w:rsidRPr="00153FF4">
        <w:rPr>
          <w:bCs/>
          <w:color w:val="auto"/>
          <w:sz w:val="24"/>
          <w:szCs w:val="24"/>
        </w:rPr>
        <w:t xml:space="preserve"> with FES</w:t>
      </w:r>
      <w:r w:rsidRPr="00153FF4">
        <w:rPr>
          <w:bCs/>
          <w:color w:val="auto"/>
          <w:sz w:val="24"/>
          <w:szCs w:val="24"/>
        </w:rPr>
        <w:t xml:space="preserve"> a schedule of how </w:t>
      </w:r>
      <w:r w:rsidRPr="00153FF4">
        <w:rPr>
          <w:bCs/>
          <w:strike/>
          <w:color w:val="auto"/>
          <w:sz w:val="24"/>
          <w:szCs w:val="24"/>
        </w:rPr>
        <w:t>often</w:t>
      </w:r>
      <w:r w:rsidRPr="00153FF4">
        <w:rPr>
          <w:bCs/>
          <w:color w:val="auto"/>
          <w:sz w:val="24"/>
          <w:szCs w:val="24"/>
        </w:rPr>
        <w:t xml:space="preserve"> to change the cameras’ location, e.g. f</w:t>
      </w:r>
      <w:r w:rsidR="00D476DC" w:rsidRPr="00153FF4">
        <w:rPr>
          <w:bCs/>
          <w:color w:val="auto"/>
          <w:sz w:val="24"/>
          <w:szCs w:val="24"/>
        </w:rPr>
        <w:t xml:space="preserve">ortnightly / 3 </w:t>
      </w:r>
      <w:proofErr w:type="spellStart"/>
      <w:proofErr w:type="gramStart"/>
      <w:r w:rsidR="00D476DC" w:rsidRPr="00153FF4">
        <w:rPr>
          <w:bCs/>
          <w:color w:val="auto"/>
          <w:sz w:val="24"/>
          <w:szCs w:val="24"/>
        </w:rPr>
        <w:t>week</w:t>
      </w:r>
      <w:r w:rsidRPr="00153FF4">
        <w:rPr>
          <w:bCs/>
          <w:color w:val="auto"/>
          <w:sz w:val="24"/>
          <w:szCs w:val="24"/>
        </w:rPr>
        <w:t>ly.</w:t>
      </w:r>
      <w:r w:rsidR="00E94399" w:rsidRPr="00153FF4">
        <w:rPr>
          <w:bCs/>
          <w:color w:val="auto"/>
          <w:sz w:val="24"/>
          <w:szCs w:val="24"/>
        </w:rPr>
        <w:t>suggested</w:t>
      </w:r>
      <w:proofErr w:type="spellEnd"/>
      <w:proofErr w:type="gramEnd"/>
      <w:r w:rsidR="00E94399" w:rsidRPr="00153FF4">
        <w:rPr>
          <w:bCs/>
          <w:color w:val="auto"/>
          <w:sz w:val="24"/>
          <w:szCs w:val="24"/>
        </w:rPr>
        <w:t xml:space="preserve"> transfer to </w:t>
      </w:r>
      <w:proofErr w:type="spellStart"/>
      <w:r w:rsidR="00E94399" w:rsidRPr="00153FF4">
        <w:rPr>
          <w:bCs/>
          <w:color w:val="auto"/>
          <w:sz w:val="24"/>
          <w:szCs w:val="24"/>
        </w:rPr>
        <w:t>Edenwall</w:t>
      </w:r>
      <w:proofErr w:type="spellEnd"/>
      <w:r w:rsidR="00E94399" w:rsidRPr="00153FF4">
        <w:rPr>
          <w:bCs/>
          <w:color w:val="auto"/>
          <w:sz w:val="24"/>
          <w:szCs w:val="24"/>
        </w:rPr>
        <w:t xml:space="preserve"> w/c 18 Nov, then ready for Staunton Rd after 3 weeks.</w:t>
      </w:r>
    </w:p>
    <w:p w14:paraId="713B7BA1" w14:textId="77777777" w:rsidR="00A31371" w:rsidRDefault="00357731" w:rsidP="00A31371">
      <w:pPr>
        <w:pStyle w:val="ListParagraph"/>
        <w:spacing w:after="0" w:line="240" w:lineRule="auto"/>
        <w:ind w:left="505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CTC Contractor FES is familiar with installing the camera. </w:t>
      </w:r>
    </w:p>
    <w:p w14:paraId="14559700" w14:textId="5E189C92" w:rsidR="00D476DC" w:rsidRPr="00A31371" w:rsidRDefault="00A31371" w:rsidP="00A31371">
      <w:pPr>
        <w:pStyle w:val="ListParagraph"/>
        <w:spacing w:after="0" w:line="240" w:lineRule="auto"/>
        <w:ind w:left="505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Need to</w:t>
      </w:r>
      <w:r w:rsidR="00357731" w:rsidRPr="00A31371">
        <w:rPr>
          <w:bCs/>
          <w:sz w:val="24"/>
          <w:szCs w:val="24"/>
        </w:rPr>
        <w:t xml:space="preserve"> ensure the cameras are secured in position to avoid theft.</w:t>
      </w:r>
    </w:p>
    <w:p w14:paraId="0F617ADF" w14:textId="1DF5144D" w:rsidR="00D476DC" w:rsidRPr="00D476DC" w:rsidRDefault="00357731" w:rsidP="00874C50">
      <w:pPr>
        <w:pStyle w:val="ListParagraph"/>
        <w:spacing w:after="0" w:line="240" w:lineRule="auto"/>
        <w:ind w:left="505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NC stated p</w:t>
      </w:r>
      <w:r w:rsidR="00D476DC">
        <w:rPr>
          <w:bCs/>
          <w:sz w:val="24"/>
          <w:szCs w:val="24"/>
        </w:rPr>
        <w:t xml:space="preserve">oles can be </w:t>
      </w:r>
      <w:r>
        <w:rPr>
          <w:bCs/>
          <w:sz w:val="24"/>
          <w:szCs w:val="24"/>
        </w:rPr>
        <w:t xml:space="preserve">placed in </w:t>
      </w:r>
      <w:r w:rsidR="00D476DC">
        <w:rPr>
          <w:bCs/>
          <w:sz w:val="24"/>
          <w:szCs w:val="24"/>
        </w:rPr>
        <w:t xml:space="preserve">additional </w:t>
      </w:r>
      <w:r>
        <w:rPr>
          <w:bCs/>
          <w:sz w:val="24"/>
          <w:szCs w:val="24"/>
        </w:rPr>
        <w:t>locations</w:t>
      </w:r>
      <w:r w:rsidR="00D476DC">
        <w:rPr>
          <w:bCs/>
          <w:sz w:val="24"/>
          <w:szCs w:val="24"/>
        </w:rPr>
        <w:t xml:space="preserve"> – </w:t>
      </w:r>
      <w:r w:rsidR="00A31371">
        <w:rPr>
          <w:bCs/>
          <w:sz w:val="24"/>
          <w:szCs w:val="24"/>
        </w:rPr>
        <w:t xml:space="preserve">possibility for </w:t>
      </w:r>
      <w:r w:rsidR="00D476DC">
        <w:rPr>
          <w:bCs/>
          <w:sz w:val="24"/>
          <w:szCs w:val="24"/>
        </w:rPr>
        <w:t>Old Station Way.</w:t>
      </w:r>
    </w:p>
    <w:p w14:paraId="00DEEDA4" w14:textId="73738B9F" w:rsidR="00E52F92" w:rsidRPr="00E52F92" w:rsidRDefault="004D67CE" w:rsidP="00E52F9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rPr>
          <w:b/>
          <w:sz w:val="24"/>
          <w:szCs w:val="24"/>
        </w:rPr>
      </w:pPr>
      <w:r w:rsidRPr="002C1B8E">
        <w:rPr>
          <w:b/>
          <w:sz w:val="24"/>
          <w:szCs w:val="24"/>
        </w:rPr>
        <w:t>T</w:t>
      </w:r>
      <w:r w:rsidR="000A2CD4" w:rsidRPr="002C1B8E">
        <w:rPr>
          <w:b/>
          <w:sz w:val="24"/>
          <w:szCs w:val="24"/>
        </w:rPr>
        <w:t>o receive updates from GCC Highways</w:t>
      </w:r>
      <w:r w:rsidRPr="002C1B8E">
        <w:rPr>
          <w:b/>
          <w:sz w:val="24"/>
          <w:szCs w:val="24"/>
        </w:rPr>
        <w:t xml:space="preserve"> in conjunction with the Tracker </w:t>
      </w:r>
      <w:r w:rsidR="000A2CD4" w:rsidRPr="002C1B8E">
        <w:rPr>
          <w:b/>
          <w:sz w:val="24"/>
          <w:szCs w:val="24"/>
        </w:rPr>
        <w:t>and make recommendations as necessary</w:t>
      </w:r>
    </w:p>
    <w:p w14:paraId="6FEFC4EF" w14:textId="77777777" w:rsidR="00F76908" w:rsidRPr="0086613C" w:rsidRDefault="00F76908" w:rsidP="00357731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r w:rsidRPr="0086613C">
        <w:rPr>
          <w:b/>
          <w:sz w:val="24"/>
          <w:szCs w:val="24"/>
        </w:rPr>
        <w:t>Broadwell accident 5/11/24</w:t>
      </w:r>
    </w:p>
    <w:p w14:paraId="2B358435" w14:textId="7727467D" w:rsidR="001E0416" w:rsidRDefault="00357731" w:rsidP="00357731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Cllr M Cox </w:t>
      </w:r>
      <w:r w:rsidR="00D476DC">
        <w:rPr>
          <w:bCs/>
          <w:sz w:val="24"/>
          <w:szCs w:val="24"/>
        </w:rPr>
        <w:t>update</w:t>
      </w:r>
      <w:r w:rsidR="00402DE1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on </w:t>
      </w:r>
      <w:r w:rsidR="00B21FC5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recent </w:t>
      </w:r>
      <w:r w:rsidR="001E0416">
        <w:rPr>
          <w:bCs/>
          <w:sz w:val="24"/>
          <w:szCs w:val="24"/>
        </w:rPr>
        <w:t xml:space="preserve">road </w:t>
      </w:r>
      <w:r w:rsidR="00B43043">
        <w:rPr>
          <w:bCs/>
          <w:sz w:val="24"/>
          <w:szCs w:val="24"/>
        </w:rPr>
        <w:t>accident that</w:t>
      </w:r>
      <w:r w:rsidR="00B21FC5">
        <w:rPr>
          <w:bCs/>
          <w:sz w:val="24"/>
          <w:szCs w:val="24"/>
        </w:rPr>
        <w:t xml:space="preserve"> </w:t>
      </w:r>
      <w:r w:rsidR="00B43043">
        <w:rPr>
          <w:bCs/>
          <w:sz w:val="24"/>
          <w:szCs w:val="24"/>
        </w:rPr>
        <w:t>occurred</w:t>
      </w:r>
      <w:r>
        <w:rPr>
          <w:bCs/>
          <w:sz w:val="24"/>
          <w:szCs w:val="24"/>
        </w:rPr>
        <w:t xml:space="preserve"> on South Road, Broadwell</w:t>
      </w:r>
      <w:r w:rsidR="001E0416">
        <w:rPr>
          <w:bCs/>
          <w:sz w:val="24"/>
          <w:szCs w:val="24"/>
        </w:rPr>
        <w:t>.</w:t>
      </w:r>
      <w:r w:rsidR="00402DE1">
        <w:rPr>
          <w:bCs/>
          <w:sz w:val="24"/>
          <w:szCs w:val="24"/>
        </w:rPr>
        <w:t xml:space="preserve"> The accident was a short distance away from the Broadwell crossroads.</w:t>
      </w:r>
    </w:p>
    <w:p w14:paraId="2DEFD973" w14:textId="3C2E1930" w:rsidR="00B43043" w:rsidRDefault="001E0416" w:rsidP="00357731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It was stated by NC </w:t>
      </w:r>
      <w:r w:rsidR="00B21FC5">
        <w:rPr>
          <w:bCs/>
          <w:sz w:val="24"/>
          <w:szCs w:val="24"/>
        </w:rPr>
        <w:t xml:space="preserve">that the Road Safety Team and GCC Highways Manager </w:t>
      </w:r>
      <w:r w:rsidR="00B43043">
        <w:rPr>
          <w:bCs/>
          <w:sz w:val="24"/>
          <w:szCs w:val="24"/>
        </w:rPr>
        <w:t xml:space="preserve">had visited </w:t>
      </w:r>
      <w:r w:rsidR="00B21FC5">
        <w:rPr>
          <w:bCs/>
          <w:sz w:val="24"/>
          <w:szCs w:val="24"/>
        </w:rPr>
        <w:t>Broadwell crossroad</w:t>
      </w:r>
      <w:r w:rsidR="00B43043">
        <w:rPr>
          <w:bCs/>
          <w:sz w:val="24"/>
          <w:szCs w:val="24"/>
        </w:rPr>
        <w:t xml:space="preserve">s and after </w:t>
      </w:r>
      <w:r w:rsidR="00A31371">
        <w:rPr>
          <w:bCs/>
          <w:sz w:val="24"/>
          <w:szCs w:val="24"/>
        </w:rPr>
        <w:t xml:space="preserve">thorough </w:t>
      </w:r>
      <w:r w:rsidR="00B43043">
        <w:rPr>
          <w:bCs/>
          <w:sz w:val="24"/>
          <w:szCs w:val="24"/>
        </w:rPr>
        <w:t xml:space="preserve">inspection, </w:t>
      </w:r>
      <w:r w:rsidR="00B21FC5">
        <w:rPr>
          <w:bCs/>
          <w:sz w:val="24"/>
          <w:szCs w:val="24"/>
        </w:rPr>
        <w:t xml:space="preserve">concluded that </w:t>
      </w:r>
      <w:r w:rsidR="00B43043">
        <w:rPr>
          <w:bCs/>
          <w:sz w:val="24"/>
          <w:szCs w:val="24"/>
        </w:rPr>
        <w:t>no further works were needed at this time.</w:t>
      </w:r>
    </w:p>
    <w:p w14:paraId="23D1E7FE" w14:textId="77777777" w:rsidR="00360305" w:rsidRDefault="00B43043" w:rsidP="00357731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Cllr M Cox raised the potential opportunity </w:t>
      </w:r>
      <w:r w:rsidR="00402DE1">
        <w:rPr>
          <w:bCs/>
          <w:sz w:val="24"/>
          <w:szCs w:val="24"/>
        </w:rPr>
        <w:t xml:space="preserve">of </w:t>
      </w:r>
      <w:r>
        <w:rPr>
          <w:bCs/>
          <w:sz w:val="24"/>
          <w:szCs w:val="24"/>
        </w:rPr>
        <w:t xml:space="preserve">funding </w:t>
      </w:r>
      <w:r w:rsidR="00402DE1">
        <w:rPr>
          <w:bCs/>
          <w:sz w:val="24"/>
          <w:szCs w:val="24"/>
        </w:rPr>
        <w:t>that could</w:t>
      </w:r>
      <w:r>
        <w:rPr>
          <w:bCs/>
          <w:sz w:val="24"/>
          <w:szCs w:val="24"/>
        </w:rPr>
        <w:t xml:space="preserve"> be sought </w:t>
      </w:r>
      <w:r w:rsidR="00402DE1">
        <w:rPr>
          <w:bCs/>
          <w:sz w:val="24"/>
          <w:szCs w:val="24"/>
        </w:rPr>
        <w:t xml:space="preserve">through </w:t>
      </w:r>
      <w:r>
        <w:rPr>
          <w:bCs/>
          <w:sz w:val="24"/>
          <w:szCs w:val="24"/>
        </w:rPr>
        <w:t>S106 monies</w:t>
      </w:r>
      <w:r w:rsidR="00402DE1">
        <w:rPr>
          <w:bCs/>
          <w:sz w:val="24"/>
          <w:szCs w:val="24"/>
        </w:rPr>
        <w:t xml:space="preserve"> from</w:t>
      </w:r>
      <w:r>
        <w:rPr>
          <w:bCs/>
          <w:sz w:val="24"/>
          <w:szCs w:val="24"/>
        </w:rPr>
        <w:t xml:space="preserve"> the second half of </w:t>
      </w:r>
      <w:r w:rsidR="00402DE1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North Road housing development</w:t>
      </w:r>
      <w:r w:rsidR="00402DE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15410E9A" w14:textId="13A127FA" w:rsidR="00402DE1" w:rsidRDefault="00402DE1" w:rsidP="00357731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The funds could put</w:t>
      </w:r>
      <w:r w:rsidR="00B43043">
        <w:rPr>
          <w:bCs/>
          <w:sz w:val="24"/>
          <w:szCs w:val="24"/>
        </w:rPr>
        <w:t xml:space="preserve"> in place </w:t>
      </w:r>
      <w:r w:rsidR="00360305">
        <w:rPr>
          <w:bCs/>
          <w:sz w:val="24"/>
          <w:szCs w:val="24"/>
        </w:rPr>
        <w:t xml:space="preserve">road safety measures </w:t>
      </w:r>
      <w:r w:rsidR="00B43043">
        <w:rPr>
          <w:bCs/>
          <w:sz w:val="24"/>
          <w:szCs w:val="24"/>
        </w:rPr>
        <w:t>at the Broadwell crossing, such as a traffic island.</w:t>
      </w:r>
    </w:p>
    <w:p w14:paraId="2E215146" w14:textId="0C63911E" w:rsidR="00874C50" w:rsidRDefault="00402DE1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NC noted that traffic islands are very expensive, with the pre-survey alone being £11,500.00.</w:t>
      </w:r>
    </w:p>
    <w:p w14:paraId="5BC4528E" w14:textId="77777777" w:rsidR="00AF7387" w:rsidRDefault="00402DE1" w:rsidP="00402DE1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NC to investigate possible match funding from GCC Highways.</w:t>
      </w:r>
    </w:p>
    <w:p w14:paraId="7764EA65" w14:textId="4944497E" w:rsidR="00402DE1" w:rsidRDefault="00402DE1" w:rsidP="00402DE1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CED62DE" w14:textId="77777777" w:rsidR="0046545C" w:rsidRDefault="004D67CE" w:rsidP="00AF7387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r w:rsidRPr="0086613C">
        <w:rPr>
          <w:b/>
          <w:sz w:val="24"/>
          <w:szCs w:val="24"/>
        </w:rPr>
        <w:t>GCC Flood Authority water and roadworks</w:t>
      </w:r>
      <w:r w:rsidR="006C0892" w:rsidRPr="0086613C">
        <w:rPr>
          <w:b/>
          <w:sz w:val="24"/>
          <w:szCs w:val="24"/>
        </w:rPr>
        <w:t>, Whitecliff/Newland St</w:t>
      </w:r>
      <w:r w:rsidR="00593B8F" w:rsidRPr="0086613C">
        <w:rPr>
          <w:b/>
          <w:sz w:val="24"/>
          <w:szCs w:val="24"/>
        </w:rPr>
        <w:t>; drains in Market Place</w:t>
      </w:r>
    </w:p>
    <w:p w14:paraId="657D1A2B" w14:textId="57F49462" w:rsidR="00402DE1" w:rsidRPr="0046545C" w:rsidRDefault="00402DE1" w:rsidP="00AF7387">
      <w:pPr>
        <w:pStyle w:val="ListParagraph"/>
        <w:spacing w:after="0" w:line="240" w:lineRule="auto"/>
        <w:ind w:left="1440" w:firstLine="0"/>
        <w:contextualSpacing w:val="0"/>
        <w:rPr>
          <w:b/>
          <w:sz w:val="24"/>
          <w:szCs w:val="24"/>
        </w:rPr>
      </w:pPr>
      <w:r w:rsidRPr="0046545C">
        <w:rPr>
          <w:bCs/>
          <w:sz w:val="24"/>
          <w:szCs w:val="24"/>
        </w:rPr>
        <w:t xml:space="preserve">Cllr M Cox provided the room with updates relating to ongoing water and roadworks. </w:t>
      </w:r>
    </w:p>
    <w:p w14:paraId="289BAFBE" w14:textId="77777777" w:rsidR="00402DE1" w:rsidRDefault="00A56664" w:rsidP="00402DE1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Interim repair</w:t>
      </w:r>
      <w:r w:rsidR="00402DE1">
        <w:rPr>
          <w:bCs/>
          <w:sz w:val="24"/>
          <w:szCs w:val="24"/>
        </w:rPr>
        <w:t>s taken place</w:t>
      </w:r>
      <w:r>
        <w:rPr>
          <w:bCs/>
          <w:sz w:val="24"/>
          <w:szCs w:val="24"/>
        </w:rPr>
        <w:t xml:space="preserve"> on Spout</w:t>
      </w:r>
      <w:r w:rsidR="00402DE1">
        <w:rPr>
          <w:bCs/>
          <w:sz w:val="24"/>
          <w:szCs w:val="24"/>
        </w:rPr>
        <w:t xml:space="preserve"> Lane. Full repair works needed. N</w:t>
      </w:r>
      <w:r>
        <w:rPr>
          <w:bCs/>
          <w:sz w:val="24"/>
          <w:szCs w:val="24"/>
        </w:rPr>
        <w:t>o</w:t>
      </w:r>
      <w:r w:rsidR="00402DE1">
        <w:rPr>
          <w:bCs/>
          <w:sz w:val="24"/>
          <w:szCs w:val="24"/>
        </w:rPr>
        <w:t xml:space="preserve"> current</w:t>
      </w:r>
      <w:r>
        <w:rPr>
          <w:bCs/>
          <w:sz w:val="24"/>
          <w:szCs w:val="24"/>
        </w:rPr>
        <w:t xml:space="preserve"> timescale</w:t>
      </w:r>
      <w:r w:rsidR="00402DE1">
        <w:rPr>
          <w:bCs/>
          <w:sz w:val="24"/>
          <w:szCs w:val="24"/>
        </w:rPr>
        <w:t xml:space="preserve"> for this</w:t>
      </w:r>
      <w:r>
        <w:rPr>
          <w:bCs/>
          <w:sz w:val="24"/>
          <w:szCs w:val="24"/>
        </w:rPr>
        <w:t>.</w:t>
      </w:r>
    </w:p>
    <w:p w14:paraId="39D2456A" w14:textId="7DBBECAD" w:rsidR="00A56664" w:rsidRDefault="00402DE1" w:rsidP="00402DE1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Office to seek further water works update from Jo</w:t>
      </w:r>
      <w:r w:rsidR="00BC112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Baker</w:t>
      </w:r>
      <w:r w:rsidR="00BC112F">
        <w:rPr>
          <w:bCs/>
          <w:sz w:val="24"/>
          <w:szCs w:val="24"/>
        </w:rPr>
        <w:t xml:space="preserve">, GCC </w:t>
      </w:r>
      <w:r w:rsidR="00BC112F" w:rsidRPr="00BC112F">
        <w:rPr>
          <w:sz w:val="24"/>
          <w:szCs w:val="24"/>
        </w:rPr>
        <w:t>Flood Risk Management Officer</w:t>
      </w:r>
      <w:r>
        <w:rPr>
          <w:bCs/>
          <w:sz w:val="24"/>
          <w:szCs w:val="24"/>
        </w:rPr>
        <w:t xml:space="preserve">, including the progress of Pike Road. </w:t>
      </w:r>
      <w:r w:rsidR="00A56664">
        <w:rPr>
          <w:bCs/>
          <w:sz w:val="24"/>
          <w:szCs w:val="24"/>
        </w:rPr>
        <w:t xml:space="preserve"> </w:t>
      </w:r>
    </w:p>
    <w:p w14:paraId="2F897ACF" w14:textId="2ACD4296" w:rsidR="00A56664" w:rsidRDefault="00BC112F" w:rsidP="00BC112F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NC clarified that </w:t>
      </w:r>
      <w:r w:rsidR="00A56664">
        <w:rPr>
          <w:bCs/>
          <w:sz w:val="24"/>
          <w:szCs w:val="24"/>
        </w:rPr>
        <w:t>Fo</w:t>
      </w:r>
      <w:r>
        <w:rPr>
          <w:bCs/>
          <w:sz w:val="24"/>
          <w:szCs w:val="24"/>
        </w:rPr>
        <w:t xml:space="preserve">DDC are responsible for the </w:t>
      </w:r>
      <w:r w:rsidR="00A56664">
        <w:rPr>
          <w:bCs/>
          <w:sz w:val="24"/>
          <w:szCs w:val="24"/>
        </w:rPr>
        <w:t>chamber</w:t>
      </w:r>
      <w:r>
        <w:rPr>
          <w:bCs/>
          <w:sz w:val="24"/>
          <w:szCs w:val="24"/>
        </w:rPr>
        <w:t xml:space="preserve"> that runs through the </w:t>
      </w:r>
      <w:r w:rsidR="00360305" w:rsidRPr="00153FF4">
        <w:rPr>
          <w:bCs/>
          <w:color w:val="auto"/>
          <w:sz w:val="24"/>
          <w:szCs w:val="24"/>
        </w:rPr>
        <w:t xml:space="preserve">FoDDC </w:t>
      </w:r>
      <w:r w:rsidRPr="00153FF4">
        <w:rPr>
          <w:bCs/>
          <w:color w:val="auto"/>
          <w:sz w:val="24"/>
          <w:szCs w:val="24"/>
        </w:rPr>
        <w:t>car</w:t>
      </w:r>
      <w:r w:rsidR="00E94399" w:rsidRPr="00153FF4">
        <w:rPr>
          <w:bCs/>
          <w:color w:val="auto"/>
          <w:sz w:val="24"/>
          <w:szCs w:val="24"/>
        </w:rPr>
        <w:t xml:space="preserve"> </w:t>
      </w:r>
      <w:r w:rsidRPr="00153FF4">
        <w:rPr>
          <w:bCs/>
          <w:color w:val="auto"/>
          <w:sz w:val="24"/>
          <w:szCs w:val="24"/>
        </w:rPr>
        <w:t>park</w:t>
      </w:r>
      <w:r w:rsidR="00E94399" w:rsidRPr="00153FF4">
        <w:rPr>
          <w:bCs/>
          <w:color w:val="auto"/>
          <w:sz w:val="24"/>
          <w:szCs w:val="24"/>
        </w:rPr>
        <w:t xml:space="preserve"> at Newland St</w:t>
      </w:r>
      <w:r w:rsidRPr="00153FF4">
        <w:rPr>
          <w:bCs/>
          <w:color w:val="auto"/>
          <w:sz w:val="24"/>
          <w:szCs w:val="24"/>
        </w:rPr>
        <w:t xml:space="preserve"> </w:t>
      </w:r>
    </w:p>
    <w:p w14:paraId="0991E1FD" w14:textId="453A1A35" w:rsidR="00874C50" w:rsidRPr="00360305" w:rsidRDefault="00BC112F" w:rsidP="00360305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60305">
        <w:rPr>
          <w:bCs/>
          <w:sz w:val="24"/>
          <w:szCs w:val="24"/>
        </w:rPr>
        <w:t xml:space="preserve">An update was given by NC on the failed </w:t>
      </w:r>
      <w:proofErr w:type="spellStart"/>
      <w:r w:rsidRPr="00360305">
        <w:rPr>
          <w:bCs/>
          <w:sz w:val="24"/>
          <w:szCs w:val="24"/>
        </w:rPr>
        <w:t>Gigaclear</w:t>
      </w:r>
      <w:proofErr w:type="spellEnd"/>
      <w:r w:rsidRPr="00360305">
        <w:rPr>
          <w:bCs/>
          <w:sz w:val="24"/>
          <w:szCs w:val="24"/>
        </w:rPr>
        <w:t xml:space="preserve"> repair works to Whitecliff chamber.</w:t>
      </w:r>
      <w:r w:rsidR="00360305">
        <w:rPr>
          <w:bCs/>
          <w:sz w:val="24"/>
          <w:szCs w:val="24"/>
        </w:rPr>
        <w:t xml:space="preserve"> </w:t>
      </w:r>
      <w:r w:rsidRPr="00360305">
        <w:rPr>
          <w:bCs/>
          <w:sz w:val="24"/>
          <w:szCs w:val="24"/>
        </w:rPr>
        <w:t xml:space="preserve">There is no further update on how </w:t>
      </w:r>
      <w:proofErr w:type="spellStart"/>
      <w:r w:rsidRPr="00360305">
        <w:rPr>
          <w:bCs/>
          <w:sz w:val="24"/>
          <w:szCs w:val="24"/>
        </w:rPr>
        <w:t>Gigaclear</w:t>
      </w:r>
      <w:proofErr w:type="spellEnd"/>
      <w:r w:rsidRPr="00360305">
        <w:rPr>
          <w:bCs/>
          <w:sz w:val="24"/>
          <w:szCs w:val="24"/>
        </w:rPr>
        <w:t xml:space="preserve"> intend to address the additional repair works needed. This is currently with Atkins and </w:t>
      </w:r>
      <w:proofErr w:type="spellStart"/>
      <w:r w:rsidRPr="00360305">
        <w:rPr>
          <w:bCs/>
          <w:sz w:val="24"/>
          <w:szCs w:val="24"/>
        </w:rPr>
        <w:t>Gigaclear</w:t>
      </w:r>
      <w:proofErr w:type="spellEnd"/>
      <w:r w:rsidRPr="00360305">
        <w:rPr>
          <w:bCs/>
          <w:sz w:val="24"/>
          <w:szCs w:val="24"/>
        </w:rPr>
        <w:t xml:space="preserve">, with </w:t>
      </w:r>
      <w:proofErr w:type="spellStart"/>
      <w:r w:rsidRPr="00360305">
        <w:rPr>
          <w:bCs/>
          <w:sz w:val="24"/>
          <w:szCs w:val="24"/>
        </w:rPr>
        <w:t>Streetworks</w:t>
      </w:r>
      <w:proofErr w:type="spellEnd"/>
      <w:r w:rsidRPr="00360305">
        <w:rPr>
          <w:bCs/>
          <w:sz w:val="24"/>
          <w:szCs w:val="24"/>
        </w:rPr>
        <w:t xml:space="preserve"> leading and GCC Highways happy to inspect the repairs, once completed. </w:t>
      </w:r>
    </w:p>
    <w:p w14:paraId="20A4B39E" w14:textId="77777777" w:rsidR="00874C50" w:rsidRDefault="00874C50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385836A2" w14:textId="77777777" w:rsidR="008529CD" w:rsidRDefault="008529CD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Cllr M Cox stated that flooding is significantly less when the culverts are cleared. </w:t>
      </w:r>
    </w:p>
    <w:p w14:paraId="1F247951" w14:textId="55CA66A7" w:rsidR="00874C50" w:rsidRDefault="008529CD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noted that </w:t>
      </w:r>
      <w:r w:rsidR="00874C50">
        <w:rPr>
          <w:bCs/>
          <w:sz w:val="24"/>
          <w:szCs w:val="24"/>
        </w:rPr>
        <w:t xml:space="preserve">GCC </w:t>
      </w:r>
      <w:r w:rsidR="00874C50" w:rsidRPr="00153FF4">
        <w:rPr>
          <w:bCs/>
          <w:color w:val="auto"/>
          <w:sz w:val="24"/>
          <w:szCs w:val="24"/>
        </w:rPr>
        <w:t xml:space="preserve">Highways </w:t>
      </w:r>
      <w:r w:rsidR="00E94399" w:rsidRPr="00153FF4">
        <w:rPr>
          <w:bCs/>
          <w:color w:val="auto"/>
          <w:sz w:val="24"/>
          <w:szCs w:val="24"/>
        </w:rPr>
        <w:t xml:space="preserve">intend to </w:t>
      </w:r>
      <w:r>
        <w:rPr>
          <w:bCs/>
          <w:sz w:val="24"/>
          <w:szCs w:val="24"/>
        </w:rPr>
        <w:t>clear the culverts</w:t>
      </w:r>
      <w:r w:rsidR="00874C50">
        <w:rPr>
          <w:bCs/>
          <w:sz w:val="24"/>
          <w:szCs w:val="24"/>
        </w:rPr>
        <w:t xml:space="preserve"> before </w:t>
      </w:r>
      <w:r>
        <w:rPr>
          <w:bCs/>
          <w:sz w:val="24"/>
          <w:szCs w:val="24"/>
        </w:rPr>
        <w:t>every amber s</w:t>
      </w:r>
      <w:r w:rsidR="00874C50">
        <w:rPr>
          <w:bCs/>
          <w:sz w:val="24"/>
          <w:szCs w:val="24"/>
        </w:rPr>
        <w:t>torm</w:t>
      </w:r>
      <w:r>
        <w:rPr>
          <w:bCs/>
          <w:sz w:val="24"/>
          <w:szCs w:val="24"/>
        </w:rPr>
        <w:t xml:space="preserve"> warning, subject to available resources. </w:t>
      </w:r>
      <w:r w:rsidR="00874C50">
        <w:rPr>
          <w:bCs/>
          <w:sz w:val="24"/>
          <w:szCs w:val="24"/>
        </w:rPr>
        <w:t xml:space="preserve"> </w:t>
      </w:r>
    </w:p>
    <w:p w14:paraId="5EA0A1A7" w14:textId="77777777" w:rsidR="00AF7387" w:rsidRPr="00874C50" w:rsidRDefault="00AF7387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1020FFB4" w14:textId="051ACD9A" w:rsidR="004D67CE" w:rsidRPr="00874C50" w:rsidRDefault="004D67CE" w:rsidP="00AF7387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r w:rsidRPr="00874C50">
        <w:rPr>
          <w:b/>
          <w:sz w:val="24"/>
          <w:szCs w:val="24"/>
        </w:rPr>
        <w:t>Brown and other sign/tiles replacement</w:t>
      </w:r>
    </w:p>
    <w:p w14:paraId="3B5C9187" w14:textId="1D5F3DFA" w:rsidR="008529CD" w:rsidRDefault="008529CD" w:rsidP="00AF7387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 w:rsidRPr="00AF7387">
        <w:rPr>
          <w:b/>
          <w:sz w:val="24"/>
          <w:szCs w:val="24"/>
        </w:rPr>
        <w:t>Brown signs:</w:t>
      </w:r>
      <w:r>
        <w:rPr>
          <w:bCs/>
          <w:sz w:val="24"/>
          <w:szCs w:val="24"/>
        </w:rPr>
        <w:t xml:space="preserve"> NC updated members that more brown signs were expected to be hung over </w:t>
      </w:r>
      <w:r w:rsidR="00360305">
        <w:rPr>
          <w:bCs/>
          <w:sz w:val="24"/>
          <w:szCs w:val="24"/>
        </w:rPr>
        <w:t xml:space="preserve">the next </w:t>
      </w:r>
      <w:r>
        <w:rPr>
          <w:bCs/>
          <w:sz w:val="24"/>
          <w:szCs w:val="24"/>
        </w:rPr>
        <w:t xml:space="preserve">4 days this week, with some signage already completed. </w:t>
      </w:r>
    </w:p>
    <w:p w14:paraId="250A9267" w14:textId="7B06D839" w:rsidR="00874C50" w:rsidRDefault="008529CD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 signage that seems to be missing, has been ordered. </w:t>
      </w:r>
    </w:p>
    <w:p w14:paraId="687D9389" w14:textId="77777777" w:rsidR="008529CD" w:rsidRDefault="008529CD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03213D36" w14:textId="07CB3C80" w:rsidR="008529CD" w:rsidRDefault="00874C50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 w:rsidRPr="00AF7387">
        <w:rPr>
          <w:b/>
          <w:sz w:val="24"/>
          <w:szCs w:val="24"/>
        </w:rPr>
        <w:t>Tiles</w:t>
      </w:r>
      <w:r w:rsidR="008529CD" w:rsidRPr="00AF7387">
        <w:rPr>
          <w:b/>
          <w:sz w:val="24"/>
          <w:szCs w:val="24"/>
        </w:rPr>
        <w:t xml:space="preserve">: </w:t>
      </w:r>
      <w:r w:rsidR="008529CD">
        <w:rPr>
          <w:bCs/>
          <w:sz w:val="24"/>
          <w:szCs w:val="24"/>
        </w:rPr>
        <w:t xml:space="preserve">Cllr M Cox explained to NC that there are specific slabs where the heritage tiles are to be placed. </w:t>
      </w:r>
      <w:r w:rsidR="00360305">
        <w:rPr>
          <w:bCs/>
          <w:sz w:val="24"/>
          <w:szCs w:val="24"/>
        </w:rPr>
        <w:t>All o</w:t>
      </w:r>
      <w:r w:rsidR="008529CD">
        <w:rPr>
          <w:bCs/>
          <w:sz w:val="24"/>
          <w:szCs w:val="24"/>
        </w:rPr>
        <w:t xml:space="preserve">ther tiles </w:t>
      </w:r>
      <w:r w:rsidR="00360305">
        <w:rPr>
          <w:bCs/>
          <w:sz w:val="24"/>
          <w:szCs w:val="24"/>
        </w:rPr>
        <w:t xml:space="preserve">are </w:t>
      </w:r>
      <w:r w:rsidR="008529CD">
        <w:rPr>
          <w:bCs/>
          <w:sz w:val="24"/>
          <w:szCs w:val="24"/>
        </w:rPr>
        <w:t>to be place</w:t>
      </w:r>
      <w:r w:rsidR="00360305">
        <w:rPr>
          <w:bCs/>
          <w:sz w:val="24"/>
          <w:szCs w:val="24"/>
        </w:rPr>
        <w:t>d</w:t>
      </w:r>
      <w:r w:rsidR="008529CD">
        <w:rPr>
          <w:bCs/>
          <w:sz w:val="24"/>
          <w:szCs w:val="24"/>
        </w:rPr>
        <w:t xml:space="preserve"> into tarmac. </w:t>
      </w:r>
    </w:p>
    <w:p w14:paraId="72CF1BC2" w14:textId="28CE94DD" w:rsidR="00874C50" w:rsidRDefault="00E94399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 w:rsidRPr="00153FF4">
        <w:rPr>
          <w:bCs/>
          <w:color w:val="auto"/>
          <w:sz w:val="24"/>
          <w:szCs w:val="24"/>
        </w:rPr>
        <w:t xml:space="preserve">Action: </w:t>
      </w:r>
      <w:r w:rsidR="00874C50" w:rsidRPr="00153FF4">
        <w:rPr>
          <w:bCs/>
          <w:color w:val="auto"/>
          <w:sz w:val="24"/>
          <w:szCs w:val="24"/>
        </w:rPr>
        <w:t xml:space="preserve">Office </w:t>
      </w:r>
      <w:r w:rsidR="00874C50">
        <w:rPr>
          <w:bCs/>
          <w:sz w:val="24"/>
          <w:szCs w:val="24"/>
        </w:rPr>
        <w:t>to contact N</w:t>
      </w:r>
      <w:r w:rsidR="008529CD">
        <w:rPr>
          <w:bCs/>
          <w:sz w:val="24"/>
          <w:szCs w:val="24"/>
        </w:rPr>
        <w:t xml:space="preserve">C </w:t>
      </w:r>
      <w:r w:rsidR="00874C50">
        <w:rPr>
          <w:bCs/>
          <w:sz w:val="24"/>
          <w:szCs w:val="24"/>
        </w:rPr>
        <w:t xml:space="preserve">when ready </w:t>
      </w:r>
      <w:r w:rsidR="00360305">
        <w:rPr>
          <w:bCs/>
          <w:sz w:val="24"/>
          <w:szCs w:val="24"/>
        </w:rPr>
        <w:t xml:space="preserve">with tiles, </w:t>
      </w:r>
      <w:r w:rsidR="00874C50">
        <w:rPr>
          <w:bCs/>
          <w:sz w:val="24"/>
          <w:szCs w:val="24"/>
        </w:rPr>
        <w:t xml:space="preserve">to </w:t>
      </w:r>
      <w:r w:rsidR="008529CD">
        <w:rPr>
          <w:bCs/>
          <w:sz w:val="24"/>
          <w:szCs w:val="24"/>
        </w:rPr>
        <w:t>visit locations, to gather photos and What3Words location to pass onto GCC Highways contractor.</w:t>
      </w:r>
      <w:r w:rsidR="00874C50">
        <w:rPr>
          <w:bCs/>
          <w:sz w:val="24"/>
          <w:szCs w:val="24"/>
        </w:rPr>
        <w:t xml:space="preserve"> </w:t>
      </w:r>
    </w:p>
    <w:p w14:paraId="78E787B4" w14:textId="77777777" w:rsidR="00AF7387" w:rsidRPr="002C1B8E" w:rsidRDefault="00AF7387" w:rsidP="00874C50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04524930" w14:textId="447A591D" w:rsidR="004D67CE" w:rsidRPr="0086613C" w:rsidRDefault="004D67CE" w:rsidP="00AF7387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r w:rsidRPr="0086613C">
        <w:rPr>
          <w:b/>
          <w:sz w:val="24"/>
          <w:szCs w:val="24"/>
        </w:rPr>
        <w:t>Roadworks:</w:t>
      </w:r>
      <w:r w:rsidR="002C66FB" w:rsidRPr="0086613C">
        <w:rPr>
          <w:b/>
          <w:sz w:val="24"/>
          <w:szCs w:val="24"/>
        </w:rPr>
        <w:t xml:space="preserve"> Market Place sleeping policemen,</w:t>
      </w:r>
      <w:r w:rsidRPr="0086613C">
        <w:rPr>
          <w:b/>
          <w:sz w:val="24"/>
          <w:szCs w:val="24"/>
        </w:rPr>
        <w:t xml:space="preserve"> </w:t>
      </w:r>
      <w:r w:rsidR="00F76908" w:rsidRPr="0086613C">
        <w:rPr>
          <w:b/>
          <w:sz w:val="24"/>
          <w:szCs w:val="24"/>
        </w:rPr>
        <w:t xml:space="preserve">slanting section of pavement High St, </w:t>
      </w:r>
      <w:r w:rsidRPr="0086613C">
        <w:rPr>
          <w:b/>
          <w:sz w:val="24"/>
          <w:szCs w:val="24"/>
        </w:rPr>
        <w:t>Coalway Rd and rolling programme</w:t>
      </w:r>
    </w:p>
    <w:p w14:paraId="7052CA99" w14:textId="0FD155A8" w:rsidR="00874C50" w:rsidRDefault="00360305" w:rsidP="00AF7387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Tarmac: NC stated that more tarmac works are to be completed. However, some areas </w:t>
      </w:r>
      <w:r w:rsidRPr="00153FF4">
        <w:rPr>
          <w:bCs/>
          <w:color w:val="auto"/>
          <w:sz w:val="24"/>
          <w:szCs w:val="24"/>
        </w:rPr>
        <w:t xml:space="preserve">have been purposely left for potential rainwater gardens to be installed, as suggested </w:t>
      </w:r>
      <w:r w:rsidR="00E94399" w:rsidRPr="00153FF4">
        <w:rPr>
          <w:bCs/>
          <w:color w:val="auto"/>
          <w:sz w:val="24"/>
          <w:szCs w:val="24"/>
        </w:rPr>
        <w:t xml:space="preserve">by </w:t>
      </w:r>
      <w:proofErr w:type="gramStart"/>
      <w:r w:rsidR="00E94399" w:rsidRPr="00153FF4">
        <w:rPr>
          <w:bCs/>
          <w:color w:val="auto"/>
          <w:sz w:val="24"/>
          <w:szCs w:val="24"/>
        </w:rPr>
        <w:t xml:space="preserve">FoDDC </w:t>
      </w:r>
      <w:r w:rsidRPr="00153FF4">
        <w:rPr>
          <w:bCs/>
          <w:color w:val="auto"/>
          <w:sz w:val="24"/>
          <w:szCs w:val="24"/>
        </w:rPr>
        <w:t>.</w:t>
      </w:r>
      <w:proofErr w:type="gramEnd"/>
      <w:r w:rsidRPr="00153FF4">
        <w:rPr>
          <w:bCs/>
          <w:color w:val="auto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CTC suggested this could be a project for climate adaptation and wellbeing. Locations for potential trees and baskets to be a priority. </w:t>
      </w:r>
    </w:p>
    <w:p w14:paraId="5BF494C3" w14:textId="77777777" w:rsidR="00360305" w:rsidRDefault="00360305" w:rsidP="008529CD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6A00EBF9" w14:textId="24008414" w:rsidR="0086613C" w:rsidRDefault="00360305" w:rsidP="008529CD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Deteriorating sleeping policemen: </w:t>
      </w:r>
      <w:r w:rsidR="0086613C">
        <w:rPr>
          <w:bCs/>
          <w:sz w:val="24"/>
          <w:szCs w:val="24"/>
        </w:rPr>
        <w:t xml:space="preserve">Highways have costings </w:t>
      </w:r>
      <w:r>
        <w:rPr>
          <w:bCs/>
          <w:sz w:val="24"/>
          <w:szCs w:val="24"/>
        </w:rPr>
        <w:t xml:space="preserve">for </w:t>
      </w:r>
      <w:r w:rsidR="002C2753">
        <w:rPr>
          <w:bCs/>
          <w:sz w:val="24"/>
          <w:szCs w:val="24"/>
        </w:rPr>
        <w:t>addressing this but will not be aware of their budget for next year until March 2025</w:t>
      </w:r>
      <w:r w:rsidR="0086613C">
        <w:rPr>
          <w:bCs/>
          <w:sz w:val="24"/>
          <w:szCs w:val="24"/>
        </w:rPr>
        <w:t xml:space="preserve"> </w:t>
      </w:r>
    </w:p>
    <w:p w14:paraId="5973C335" w14:textId="77777777" w:rsidR="002C2753" w:rsidRDefault="002C2753" w:rsidP="008529CD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6E531577" w14:textId="3698C7CE" w:rsidR="0086613C" w:rsidRDefault="0086613C" w:rsidP="008529CD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Coalway road</w:t>
      </w:r>
      <w:r w:rsidR="002C2753">
        <w:rPr>
          <w:bCs/>
          <w:sz w:val="24"/>
          <w:szCs w:val="24"/>
        </w:rPr>
        <w:t xml:space="preserve">: works carried out </w:t>
      </w:r>
      <w:r>
        <w:rPr>
          <w:bCs/>
          <w:sz w:val="24"/>
          <w:szCs w:val="24"/>
        </w:rPr>
        <w:t>seem</w:t>
      </w:r>
      <w:r w:rsidR="002C27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 be holding for now. </w:t>
      </w:r>
    </w:p>
    <w:p w14:paraId="3BA8999B" w14:textId="77777777" w:rsidR="0086613C" w:rsidRDefault="0086613C" w:rsidP="008529CD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478C7EB8" w14:textId="59C0A185" w:rsidR="0086613C" w:rsidRDefault="0086613C" w:rsidP="008529CD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Planned work around</w:t>
      </w:r>
      <w:r w:rsidR="002C2753">
        <w:rPr>
          <w:bCs/>
          <w:sz w:val="24"/>
          <w:szCs w:val="24"/>
        </w:rPr>
        <w:t xml:space="preserve"> corner of</w:t>
      </w:r>
      <w:r>
        <w:rPr>
          <w:bCs/>
          <w:sz w:val="24"/>
          <w:szCs w:val="24"/>
        </w:rPr>
        <w:t xml:space="preserve"> police station</w:t>
      </w:r>
      <w:r w:rsidR="002C2753">
        <w:rPr>
          <w:bCs/>
          <w:sz w:val="24"/>
          <w:szCs w:val="24"/>
        </w:rPr>
        <w:t>: on Highways radar but will not be happening over the Christmas period – Highways emba</w:t>
      </w:r>
      <w:r w:rsidR="002C2753" w:rsidRPr="00153FF4">
        <w:rPr>
          <w:bCs/>
          <w:color w:val="auto"/>
          <w:sz w:val="24"/>
          <w:szCs w:val="24"/>
        </w:rPr>
        <w:t>rgoed</w:t>
      </w:r>
      <w:r w:rsidR="00E94399" w:rsidRPr="00153FF4">
        <w:rPr>
          <w:bCs/>
          <w:color w:val="auto"/>
          <w:sz w:val="24"/>
          <w:szCs w:val="24"/>
        </w:rPr>
        <w:t xml:space="preserve"> this</w:t>
      </w:r>
      <w:r w:rsidR="002C2753" w:rsidRPr="00153FF4">
        <w:rPr>
          <w:bCs/>
          <w:color w:val="auto"/>
          <w:sz w:val="24"/>
          <w:szCs w:val="24"/>
        </w:rPr>
        <w:t>.</w:t>
      </w:r>
    </w:p>
    <w:p w14:paraId="274C1E76" w14:textId="77777777" w:rsidR="0086613C" w:rsidRDefault="0086613C" w:rsidP="008529CD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7C2D3A67" w14:textId="77947578" w:rsidR="0086613C" w:rsidRDefault="002C2753" w:rsidP="008529CD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Traffic lights: c</w:t>
      </w:r>
      <w:r w:rsidR="0086613C">
        <w:rPr>
          <w:bCs/>
          <w:sz w:val="24"/>
          <w:szCs w:val="24"/>
        </w:rPr>
        <w:t xml:space="preserve">omments </w:t>
      </w:r>
      <w:r>
        <w:rPr>
          <w:bCs/>
          <w:sz w:val="24"/>
          <w:szCs w:val="24"/>
        </w:rPr>
        <w:t xml:space="preserve">were </w:t>
      </w:r>
      <w:r w:rsidR="0086613C">
        <w:rPr>
          <w:bCs/>
          <w:sz w:val="24"/>
          <w:szCs w:val="24"/>
        </w:rPr>
        <w:t xml:space="preserve">made </w:t>
      </w:r>
      <w:r>
        <w:rPr>
          <w:bCs/>
          <w:sz w:val="24"/>
          <w:szCs w:val="24"/>
        </w:rPr>
        <w:t>on the t</w:t>
      </w:r>
      <w:r w:rsidR="0086613C">
        <w:rPr>
          <w:bCs/>
          <w:sz w:val="24"/>
          <w:szCs w:val="24"/>
        </w:rPr>
        <w:t>imings of</w:t>
      </w:r>
      <w:r>
        <w:rPr>
          <w:bCs/>
          <w:sz w:val="24"/>
          <w:szCs w:val="24"/>
        </w:rPr>
        <w:t xml:space="preserve"> the</w:t>
      </w:r>
      <w:r w:rsidR="0086613C">
        <w:rPr>
          <w:bCs/>
          <w:sz w:val="24"/>
          <w:szCs w:val="24"/>
        </w:rPr>
        <w:t xml:space="preserve"> traffic lights</w:t>
      </w:r>
      <w:r>
        <w:rPr>
          <w:bCs/>
          <w:sz w:val="24"/>
          <w:szCs w:val="24"/>
        </w:rPr>
        <w:t xml:space="preserve"> – NC to </w:t>
      </w:r>
      <w:proofErr w:type="gramStart"/>
      <w:r>
        <w:rPr>
          <w:bCs/>
          <w:sz w:val="24"/>
          <w:szCs w:val="24"/>
        </w:rPr>
        <w:t>look into</w:t>
      </w:r>
      <w:proofErr w:type="gramEnd"/>
      <w:r>
        <w:rPr>
          <w:bCs/>
          <w:sz w:val="24"/>
          <w:szCs w:val="24"/>
        </w:rPr>
        <w:t xml:space="preserve">. </w:t>
      </w:r>
    </w:p>
    <w:p w14:paraId="33ED5FD9" w14:textId="77777777" w:rsidR="00AF7387" w:rsidRPr="0086613C" w:rsidRDefault="00AF7387" w:rsidP="008529CD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34A07996" w14:textId="518A4F48" w:rsidR="00D1694E" w:rsidRDefault="00D1694E" w:rsidP="00AF7387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r w:rsidRPr="0086613C">
        <w:rPr>
          <w:b/>
          <w:sz w:val="24"/>
          <w:szCs w:val="24"/>
        </w:rPr>
        <w:t>Active travel: Mushet Walk design</w:t>
      </w:r>
      <w:r w:rsidR="002C66FB" w:rsidRPr="0086613C">
        <w:rPr>
          <w:b/>
          <w:sz w:val="24"/>
          <w:szCs w:val="24"/>
        </w:rPr>
        <w:t xml:space="preserve"> and FoDDC</w:t>
      </w:r>
      <w:r w:rsidRPr="0086613C">
        <w:rPr>
          <w:b/>
          <w:sz w:val="24"/>
          <w:szCs w:val="24"/>
        </w:rPr>
        <w:t>; cycle rack positioning</w:t>
      </w:r>
    </w:p>
    <w:p w14:paraId="71757ADC" w14:textId="77777777" w:rsidR="00040D04" w:rsidRDefault="002C2753" w:rsidP="00AF7387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Cllr </w:t>
      </w:r>
      <w:r w:rsidR="0086613C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</w:t>
      </w:r>
      <w:r w:rsidR="0086613C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ox</w:t>
      </w:r>
      <w:r w:rsidR="0086613C">
        <w:rPr>
          <w:bCs/>
          <w:sz w:val="24"/>
          <w:szCs w:val="24"/>
        </w:rPr>
        <w:t xml:space="preserve"> up</w:t>
      </w:r>
      <w:r w:rsidR="00040D04">
        <w:rPr>
          <w:bCs/>
          <w:sz w:val="24"/>
          <w:szCs w:val="24"/>
        </w:rPr>
        <w:t xml:space="preserve">dated of a potential new bid to the Nature, Towns and Cities fund. </w:t>
      </w:r>
    </w:p>
    <w:p w14:paraId="0546B0ED" w14:textId="77777777" w:rsidR="00290A61" w:rsidRDefault="00290A61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5C737177" w14:textId="6B9DE5AA" w:rsidR="0086613C" w:rsidRDefault="00040D04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Cllrs </w:t>
      </w:r>
      <w:r w:rsidR="0086613C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</w:t>
      </w:r>
      <w:r w:rsidR="0086613C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ox and N Penny have an arranged</w:t>
      </w:r>
      <w:r w:rsidR="0086613C">
        <w:rPr>
          <w:bCs/>
          <w:sz w:val="24"/>
          <w:szCs w:val="24"/>
        </w:rPr>
        <w:t xml:space="preserve"> meeting with Nigel Brinn</w:t>
      </w:r>
      <w:r>
        <w:rPr>
          <w:bCs/>
          <w:sz w:val="24"/>
          <w:szCs w:val="24"/>
        </w:rPr>
        <w:t>, CEO of FoDDC, where Active Travel and S106 monies will be raised</w:t>
      </w:r>
      <w:r w:rsidR="00290A61">
        <w:rPr>
          <w:bCs/>
          <w:sz w:val="24"/>
          <w:szCs w:val="24"/>
        </w:rPr>
        <w:t xml:space="preserve"> amongst other items.</w:t>
      </w:r>
    </w:p>
    <w:p w14:paraId="771862B2" w14:textId="1F69EB40" w:rsidR="00040D04" w:rsidRDefault="00290A61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Currently </w:t>
      </w:r>
      <w:r w:rsidR="00040D04">
        <w:rPr>
          <w:bCs/>
          <w:sz w:val="24"/>
          <w:szCs w:val="24"/>
        </w:rPr>
        <w:t xml:space="preserve">Awaiting </w:t>
      </w:r>
      <w:proofErr w:type="spellStart"/>
      <w:r>
        <w:rPr>
          <w:bCs/>
          <w:sz w:val="24"/>
          <w:szCs w:val="24"/>
        </w:rPr>
        <w:t>A</w:t>
      </w:r>
      <w:r w:rsidRPr="00290A61">
        <w:rPr>
          <w:bCs/>
          <w:sz w:val="24"/>
          <w:szCs w:val="24"/>
        </w:rPr>
        <w:t>rboricultural</w:t>
      </w:r>
      <w:proofErr w:type="spellEnd"/>
      <w:r w:rsidRPr="00290A61">
        <w:rPr>
          <w:bCs/>
          <w:sz w:val="24"/>
          <w:szCs w:val="24"/>
        </w:rPr>
        <w:t xml:space="preserve"> survey </w:t>
      </w:r>
      <w:r w:rsidR="00040D04">
        <w:rPr>
          <w:bCs/>
          <w:sz w:val="24"/>
          <w:szCs w:val="24"/>
        </w:rPr>
        <w:t>to progress with Active Travel</w:t>
      </w:r>
      <w:r>
        <w:rPr>
          <w:bCs/>
          <w:sz w:val="24"/>
          <w:szCs w:val="24"/>
        </w:rPr>
        <w:t xml:space="preserve"> corridor.</w:t>
      </w:r>
    </w:p>
    <w:p w14:paraId="1E12EF30" w14:textId="77777777" w:rsidR="00AF7387" w:rsidRDefault="00AF7387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4BDB17D5" w14:textId="62D0CA61" w:rsidR="006C0892" w:rsidRDefault="006C0892" w:rsidP="00AF7387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r w:rsidRPr="0086613C">
        <w:rPr>
          <w:b/>
          <w:sz w:val="24"/>
          <w:szCs w:val="24"/>
        </w:rPr>
        <w:t xml:space="preserve">St John St TRO signs for parking </w:t>
      </w:r>
    </w:p>
    <w:p w14:paraId="79B1AA17" w14:textId="4E01490D" w:rsidR="0086613C" w:rsidRDefault="00290A61" w:rsidP="00AF7387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NC stated there had been a delay with the lining and signage, which has now been addressed</w:t>
      </w:r>
      <w:r w:rsidR="00E9439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works will be proceeding. </w:t>
      </w:r>
    </w:p>
    <w:p w14:paraId="3F96C778" w14:textId="77777777" w:rsidR="0086613C" w:rsidRDefault="0086613C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076F84E7" w14:textId="10CB1C4A" w:rsidR="0086613C" w:rsidRPr="00E94399" w:rsidRDefault="00290A61" w:rsidP="0086613C">
      <w:pPr>
        <w:pStyle w:val="ListParagraph"/>
        <w:spacing w:after="0" w:line="240" w:lineRule="auto"/>
        <w:ind w:left="1440" w:firstLine="0"/>
        <w:contextualSpacing w:val="0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To d</w:t>
      </w:r>
      <w:r w:rsidR="0086613C">
        <w:rPr>
          <w:bCs/>
          <w:sz w:val="24"/>
          <w:szCs w:val="24"/>
        </w:rPr>
        <w:t xml:space="preserve">efer </w:t>
      </w:r>
      <w:proofErr w:type="spellStart"/>
      <w:r>
        <w:rPr>
          <w:bCs/>
          <w:sz w:val="24"/>
          <w:szCs w:val="24"/>
        </w:rPr>
        <w:t>Poolway</w:t>
      </w:r>
      <w:proofErr w:type="spellEnd"/>
      <w:r>
        <w:rPr>
          <w:bCs/>
          <w:sz w:val="24"/>
          <w:szCs w:val="24"/>
        </w:rPr>
        <w:t xml:space="preserve"> Roundabout</w:t>
      </w:r>
      <w:r w:rsidR="0086613C">
        <w:rPr>
          <w:bCs/>
          <w:sz w:val="24"/>
          <w:szCs w:val="24"/>
        </w:rPr>
        <w:t xml:space="preserve"> </w:t>
      </w:r>
      <w:r w:rsidR="00AF7387">
        <w:rPr>
          <w:bCs/>
          <w:sz w:val="24"/>
          <w:szCs w:val="24"/>
        </w:rPr>
        <w:t>(</w:t>
      </w:r>
      <w:r w:rsidR="00AF7387" w:rsidRPr="00AF7387">
        <w:rPr>
          <w:bCs/>
          <w:sz w:val="24"/>
          <w:szCs w:val="24"/>
        </w:rPr>
        <w:t>P0372/24/FUL</w:t>
      </w:r>
      <w:r w:rsidR="00AF7387">
        <w:rPr>
          <w:bCs/>
          <w:sz w:val="24"/>
          <w:szCs w:val="24"/>
        </w:rPr>
        <w:t>) T</w:t>
      </w:r>
      <w:r w:rsidR="0086613C">
        <w:rPr>
          <w:bCs/>
          <w:sz w:val="24"/>
          <w:szCs w:val="24"/>
        </w:rPr>
        <w:t>RO to next Highways meeting</w:t>
      </w:r>
      <w:r w:rsidR="00153FF4" w:rsidRPr="00153FF4">
        <w:rPr>
          <w:bCs/>
          <w:color w:val="auto"/>
          <w:sz w:val="24"/>
          <w:szCs w:val="24"/>
        </w:rPr>
        <w:t xml:space="preserve"> </w:t>
      </w:r>
      <w:r w:rsidR="00E94399" w:rsidRPr="00153FF4">
        <w:rPr>
          <w:bCs/>
          <w:color w:val="auto"/>
          <w:sz w:val="24"/>
          <w:szCs w:val="24"/>
        </w:rPr>
        <w:t>and update</w:t>
      </w:r>
    </w:p>
    <w:p w14:paraId="2A24628E" w14:textId="77777777" w:rsidR="00290A61" w:rsidRPr="0086613C" w:rsidRDefault="00290A61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</w:p>
    <w:p w14:paraId="0238AD3B" w14:textId="50289B5E" w:rsidR="00593B8F" w:rsidRDefault="00593B8F" w:rsidP="0086613C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r w:rsidRPr="0086613C">
        <w:rPr>
          <w:b/>
          <w:sz w:val="24"/>
          <w:szCs w:val="24"/>
        </w:rPr>
        <w:t>Ev charging in main car park update</w:t>
      </w:r>
    </w:p>
    <w:p w14:paraId="4B12B83D" w14:textId="06681D2B" w:rsidR="0086613C" w:rsidRDefault="00290A61" w:rsidP="0086613C">
      <w:pPr>
        <w:spacing w:after="0" w:line="240" w:lineRule="auto"/>
        <w:ind w:left="142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Cllr M Cox provided new members with the history and information on EV charging in Coleford. For CTC to request an u</w:t>
      </w:r>
      <w:r w:rsidR="0086613C" w:rsidRPr="0086613C">
        <w:rPr>
          <w:bCs/>
          <w:sz w:val="24"/>
          <w:szCs w:val="24"/>
        </w:rPr>
        <w:t>pdate from Marcus Perrin</w:t>
      </w:r>
      <w:r>
        <w:rPr>
          <w:bCs/>
          <w:sz w:val="24"/>
          <w:szCs w:val="24"/>
        </w:rPr>
        <w:t>, FoDDC.</w:t>
      </w:r>
    </w:p>
    <w:p w14:paraId="79AE30F0" w14:textId="28E5E7A3" w:rsidR="00290A61" w:rsidRDefault="00290A61" w:rsidP="0086613C">
      <w:pPr>
        <w:spacing w:after="0" w:line="240" w:lineRule="auto"/>
        <w:ind w:left="142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noted that GCC Highways are receiving less </w:t>
      </w:r>
      <w:r w:rsidRPr="00153FF4">
        <w:rPr>
          <w:bCs/>
          <w:color w:val="auto"/>
          <w:sz w:val="24"/>
          <w:szCs w:val="24"/>
        </w:rPr>
        <w:t>parking enquir</w:t>
      </w:r>
      <w:r w:rsidR="00E94399" w:rsidRPr="00153FF4">
        <w:rPr>
          <w:bCs/>
          <w:color w:val="auto"/>
          <w:sz w:val="24"/>
          <w:szCs w:val="24"/>
        </w:rPr>
        <w:t>i</w:t>
      </w:r>
      <w:r w:rsidRPr="00153FF4">
        <w:rPr>
          <w:bCs/>
          <w:color w:val="auto"/>
          <w:sz w:val="24"/>
          <w:szCs w:val="24"/>
        </w:rPr>
        <w:t xml:space="preserve">es since </w:t>
      </w:r>
      <w:r>
        <w:rPr>
          <w:bCs/>
          <w:sz w:val="24"/>
          <w:szCs w:val="24"/>
        </w:rPr>
        <w:t>the 1-hour free parking rule was established.</w:t>
      </w:r>
    </w:p>
    <w:p w14:paraId="7D6E113D" w14:textId="0F4C3587" w:rsidR="0086613C" w:rsidRDefault="00290A61" w:rsidP="0086613C">
      <w:pPr>
        <w:spacing w:after="0" w:line="240" w:lineRule="auto"/>
        <w:ind w:left="142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247A96C" w14:textId="2672133B" w:rsidR="00F76908" w:rsidRDefault="00593B8F" w:rsidP="0086613C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proofErr w:type="gramStart"/>
      <w:r w:rsidRPr="0086613C">
        <w:rPr>
          <w:b/>
          <w:sz w:val="24"/>
          <w:szCs w:val="24"/>
        </w:rPr>
        <w:t>Bakers</w:t>
      </w:r>
      <w:proofErr w:type="gramEnd"/>
      <w:r w:rsidRPr="0086613C">
        <w:rPr>
          <w:b/>
          <w:sz w:val="24"/>
          <w:szCs w:val="24"/>
        </w:rPr>
        <w:t xml:space="preserve"> Hill triangle seeding etc</w:t>
      </w:r>
    </w:p>
    <w:p w14:paraId="68F645CA" w14:textId="2D700EC4" w:rsidR="0086613C" w:rsidRDefault="009558C7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GCC – Has been hard standing for a long time. </w:t>
      </w:r>
    </w:p>
    <w:p w14:paraId="12919FB2" w14:textId="587DF452" w:rsidR="009558C7" w:rsidRDefault="009558C7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Has some soil, but no need to do it, register that we do want that area to be a green space, we understand process will take time until we know about planning permission. </w:t>
      </w:r>
    </w:p>
    <w:p w14:paraId="7E6B9FDC" w14:textId="3B479EAC" w:rsidR="009558C7" w:rsidRDefault="009558C7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GCC highway have triangle on their map – their land. </w:t>
      </w:r>
    </w:p>
    <w:p w14:paraId="7D3338D1" w14:textId="7A036F3E" w:rsidR="009558C7" w:rsidRPr="0086613C" w:rsidRDefault="00E94399" w:rsidP="0086613C">
      <w:pPr>
        <w:pStyle w:val="ListParagraph"/>
        <w:spacing w:after="0" w:line="240" w:lineRule="auto"/>
        <w:ind w:left="1440" w:firstLine="0"/>
        <w:contextualSpacing w:val="0"/>
        <w:rPr>
          <w:bCs/>
          <w:sz w:val="24"/>
          <w:szCs w:val="24"/>
        </w:rPr>
      </w:pPr>
      <w:r w:rsidRPr="00153FF4">
        <w:rPr>
          <w:bCs/>
          <w:color w:val="auto"/>
          <w:sz w:val="24"/>
          <w:szCs w:val="24"/>
        </w:rPr>
        <w:t xml:space="preserve">CTC to </w:t>
      </w:r>
      <w:r w:rsidR="009558C7">
        <w:rPr>
          <w:bCs/>
          <w:sz w:val="24"/>
          <w:szCs w:val="24"/>
        </w:rPr>
        <w:t xml:space="preserve">Add to roundabout comment. </w:t>
      </w:r>
    </w:p>
    <w:p w14:paraId="4F554D3D" w14:textId="77777777" w:rsidR="0086613C" w:rsidRPr="0086613C" w:rsidRDefault="0086613C" w:rsidP="0086613C">
      <w:pPr>
        <w:pStyle w:val="ListParagraph"/>
        <w:spacing w:after="0" w:line="240" w:lineRule="auto"/>
        <w:ind w:left="1440" w:firstLine="0"/>
        <w:contextualSpacing w:val="0"/>
        <w:rPr>
          <w:b/>
          <w:sz w:val="24"/>
          <w:szCs w:val="24"/>
        </w:rPr>
      </w:pPr>
    </w:p>
    <w:p w14:paraId="6D1C6610" w14:textId="40D0943D" w:rsidR="00F20045" w:rsidRDefault="00F20045" w:rsidP="0086613C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r w:rsidRPr="0086613C">
        <w:rPr>
          <w:b/>
          <w:sz w:val="24"/>
          <w:szCs w:val="24"/>
        </w:rPr>
        <w:t xml:space="preserve">Community </w:t>
      </w:r>
      <w:proofErr w:type="gramStart"/>
      <w:r w:rsidRPr="0086613C">
        <w:rPr>
          <w:b/>
          <w:sz w:val="24"/>
          <w:szCs w:val="24"/>
        </w:rPr>
        <w:t>regen</w:t>
      </w:r>
      <w:proofErr w:type="gramEnd"/>
      <w:r w:rsidRPr="0086613C">
        <w:rPr>
          <w:b/>
          <w:sz w:val="24"/>
          <w:szCs w:val="24"/>
        </w:rPr>
        <w:t xml:space="preserve"> consultation 15/16 Nov</w:t>
      </w:r>
    </w:p>
    <w:p w14:paraId="1813B072" w14:textId="1FC8FA8D" w:rsidR="0086613C" w:rsidRDefault="00290A61" w:rsidP="009558C7">
      <w:pPr>
        <w:spacing w:after="0" w:line="240" w:lineRule="auto"/>
        <w:ind w:left="142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Cllr </w:t>
      </w:r>
      <w:r w:rsidR="009558C7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</w:t>
      </w:r>
      <w:r w:rsidR="009558C7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ox</w:t>
      </w:r>
      <w:r w:rsidR="009558C7">
        <w:rPr>
          <w:bCs/>
          <w:sz w:val="24"/>
          <w:szCs w:val="24"/>
        </w:rPr>
        <w:t xml:space="preserve"> updated </w:t>
      </w:r>
      <w:r>
        <w:rPr>
          <w:bCs/>
          <w:sz w:val="24"/>
          <w:szCs w:val="24"/>
        </w:rPr>
        <w:t>NC</w:t>
      </w:r>
      <w:r w:rsidR="009558C7">
        <w:rPr>
          <w:bCs/>
          <w:sz w:val="24"/>
          <w:szCs w:val="24"/>
        </w:rPr>
        <w:t xml:space="preserve"> on</w:t>
      </w:r>
      <w:r>
        <w:rPr>
          <w:bCs/>
          <w:sz w:val="24"/>
          <w:szCs w:val="24"/>
        </w:rPr>
        <w:t xml:space="preserve"> the public</w:t>
      </w:r>
      <w:r w:rsidR="009558C7">
        <w:rPr>
          <w:bCs/>
          <w:sz w:val="24"/>
          <w:szCs w:val="24"/>
        </w:rPr>
        <w:t xml:space="preserve"> consultation</w:t>
      </w:r>
      <w:r>
        <w:rPr>
          <w:bCs/>
          <w:sz w:val="24"/>
          <w:szCs w:val="24"/>
        </w:rPr>
        <w:t xml:space="preserve"> being held around CTC’s Community Regeneration Plan</w:t>
      </w:r>
      <w:r w:rsidR="009558C7">
        <w:rPr>
          <w:bCs/>
          <w:sz w:val="24"/>
          <w:szCs w:val="24"/>
        </w:rPr>
        <w:t>.</w:t>
      </w:r>
    </w:p>
    <w:p w14:paraId="6F790B2D" w14:textId="77777777" w:rsidR="0086613C" w:rsidRPr="0086613C" w:rsidRDefault="0086613C" w:rsidP="0086613C">
      <w:pPr>
        <w:spacing w:after="0" w:line="240" w:lineRule="auto"/>
        <w:ind w:left="0" w:firstLine="0"/>
        <w:rPr>
          <w:bCs/>
          <w:sz w:val="24"/>
          <w:szCs w:val="24"/>
        </w:rPr>
      </w:pPr>
    </w:p>
    <w:p w14:paraId="67203F73" w14:textId="50A4DFE8" w:rsidR="0060390F" w:rsidRPr="0086613C" w:rsidRDefault="0060390F" w:rsidP="0086613C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/>
          <w:sz w:val="24"/>
          <w:szCs w:val="24"/>
        </w:rPr>
      </w:pPr>
      <w:r w:rsidRPr="0086613C">
        <w:rPr>
          <w:b/>
          <w:sz w:val="24"/>
          <w:szCs w:val="24"/>
        </w:rPr>
        <w:t>Union Rd cut-through</w:t>
      </w:r>
    </w:p>
    <w:p w14:paraId="4A3A1602" w14:textId="13137A83" w:rsidR="00321C06" w:rsidRDefault="00321C06" w:rsidP="00874C50">
      <w:pPr>
        <w:pStyle w:val="ListParagraph"/>
        <w:autoSpaceDE w:val="0"/>
        <w:autoSpaceDN w:val="0"/>
        <w:spacing w:after="0" w:line="240" w:lineRule="auto"/>
        <w:ind w:left="1428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M Cox updated members of the letter received from a resident of Union Road, with regards to requesting the road become a 20mph zone, based on several safety concerns. </w:t>
      </w:r>
    </w:p>
    <w:p w14:paraId="6ACCFC59" w14:textId="77777777" w:rsidR="00321C06" w:rsidRDefault="00321C06" w:rsidP="00874C50">
      <w:pPr>
        <w:pStyle w:val="ListParagraph"/>
        <w:autoSpaceDE w:val="0"/>
        <w:autoSpaceDN w:val="0"/>
        <w:spacing w:after="0" w:line="240" w:lineRule="auto"/>
        <w:ind w:left="1428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After some discussion the below strategy was agreed:</w:t>
      </w:r>
    </w:p>
    <w:p w14:paraId="0EC8524D" w14:textId="77777777" w:rsidR="00321C06" w:rsidRDefault="00321C06" w:rsidP="00874C50">
      <w:pPr>
        <w:pStyle w:val="ListParagraph"/>
        <w:autoSpaceDE w:val="0"/>
        <w:autoSpaceDN w:val="0"/>
        <w:spacing w:after="0" w:line="240" w:lineRule="auto"/>
        <w:ind w:left="1428" w:firstLine="0"/>
        <w:rPr>
          <w:rFonts w:eastAsia="Times New Roman"/>
          <w:color w:val="auto"/>
          <w:sz w:val="24"/>
          <w:szCs w:val="24"/>
        </w:rPr>
      </w:pPr>
    </w:p>
    <w:p w14:paraId="1E3DBDDD" w14:textId="7E980AA5" w:rsidR="00321C06" w:rsidRDefault="00321C06" w:rsidP="00321C06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For ‘slow’ signage to be repainted – NC stated this is in hand.</w:t>
      </w:r>
    </w:p>
    <w:p w14:paraId="0891BA59" w14:textId="51415A5D" w:rsidR="00321C06" w:rsidRDefault="00321C06" w:rsidP="00321C06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To address the need for Union Road to become a 20mph zone, by adding this requirement into the TRO that will be placed on the proposed </w:t>
      </w:r>
      <w:proofErr w:type="spellStart"/>
      <w:r>
        <w:rPr>
          <w:rFonts w:eastAsia="Times New Roman"/>
          <w:color w:val="auto"/>
          <w:sz w:val="24"/>
          <w:szCs w:val="24"/>
        </w:rPr>
        <w:t>Poolway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roundabout application. Emphasising that Union Road will become a natural cut through road in times of traffic. NC to reiterate the 20mph request with Development Control. </w:t>
      </w:r>
    </w:p>
    <w:p w14:paraId="23ACDE01" w14:textId="5907B921" w:rsidR="00874C50" w:rsidRDefault="00321C06" w:rsidP="0046545C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To slow down traffic on Bakers Hill by extending the 30mph zone up to Mile End crossroads. </w:t>
      </w:r>
    </w:p>
    <w:p w14:paraId="397428B3" w14:textId="77777777" w:rsidR="0046545C" w:rsidRDefault="0046545C" w:rsidP="0046545C">
      <w:pPr>
        <w:pStyle w:val="ListParagraph"/>
        <w:autoSpaceDE w:val="0"/>
        <w:autoSpaceDN w:val="0"/>
        <w:spacing w:after="0" w:line="240" w:lineRule="auto"/>
        <w:ind w:left="1788" w:firstLine="0"/>
        <w:rPr>
          <w:rFonts w:eastAsia="Times New Roman"/>
          <w:color w:val="auto"/>
          <w:sz w:val="24"/>
          <w:szCs w:val="24"/>
        </w:rPr>
      </w:pPr>
    </w:p>
    <w:p w14:paraId="7B9E1D43" w14:textId="3ADC9689" w:rsidR="0046545C" w:rsidRPr="0046545C" w:rsidRDefault="0046545C" w:rsidP="0046545C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        </w:t>
      </w:r>
      <w:proofErr w:type="spellStart"/>
      <w:proofErr w:type="gramStart"/>
      <w:r w:rsidR="00E94399" w:rsidRPr="00153FF4">
        <w:rPr>
          <w:rFonts w:eastAsia="Times New Roman"/>
          <w:color w:val="auto"/>
          <w:sz w:val="24"/>
          <w:szCs w:val="24"/>
        </w:rPr>
        <w:t>Action:</w:t>
      </w:r>
      <w:r w:rsidRPr="00153FF4">
        <w:rPr>
          <w:rFonts w:eastAsia="Times New Roman"/>
          <w:color w:val="auto"/>
          <w:sz w:val="24"/>
          <w:szCs w:val="24"/>
        </w:rPr>
        <w:t>CTC</w:t>
      </w:r>
      <w:proofErr w:type="spellEnd"/>
      <w:proofErr w:type="gramEnd"/>
      <w:r w:rsidRPr="00153FF4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to</w:t>
      </w:r>
      <w:r w:rsidRPr="0046545C">
        <w:rPr>
          <w:rFonts w:eastAsia="Times New Roman"/>
          <w:color w:val="auto"/>
          <w:sz w:val="24"/>
          <w:szCs w:val="24"/>
        </w:rPr>
        <w:t xml:space="preserve"> inform resident of outcome. </w:t>
      </w:r>
    </w:p>
    <w:p w14:paraId="42AA1247" w14:textId="77777777" w:rsidR="0046545C" w:rsidRPr="0046545C" w:rsidRDefault="0046545C" w:rsidP="0046545C">
      <w:pPr>
        <w:pStyle w:val="ListParagraph"/>
        <w:autoSpaceDE w:val="0"/>
        <w:autoSpaceDN w:val="0"/>
        <w:spacing w:after="0" w:line="240" w:lineRule="auto"/>
        <w:ind w:left="1788" w:firstLine="0"/>
        <w:rPr>
          <w:rFonts w:eastAsia="Times New Roman"/>
          <w:color w:val="auto"/>
          <w:sz w:val="24"/>
          <w:szCs w:val="24"/>
        </w:rPr>
      </w:pPr>
    </w:p>
    <w:p w14:paraId="6A428602" w14:textId="010DB570" w:rsidR="00E134DD" w:rsidRDefault="00E134DD" w:rsidP="00A4687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F76908">
        <w:rPr>
          <w:b/>
          <w:sz w:val="24"/>
          <w:szCs w:val="24"/>
        </w:rPr>
        <w:t xml:space="preserve">To note </w:t>
      </w:r>
      <w:proofErr w:type="spellStart"/>
      <w:r w:rsidRPr="00F76908">
        <w:rPr>
          <w:b/>
          <w:sz w:val="24"/>
          <w:szCs w:val="24"/>
        </w:rPr>
        <w:t>Speedwatch</w:t>
      </w:r>
      <w:proofErr w:type="spellEnd"/>
      <w:r w:rsidRPr="00F76908">
        <w:rPr>
          <w:b/>
          <w:sz w:val="24"/>
          <w:szCs w:val="24"/>
        </w:rPr>
        <w:t xml:space="preserve"> </w:t>
      </w:r>
      <w:r w:rsidR="002C1B8E" w:rsidRPr="00F76908">
        <w:rPr>
          <w:b/>
          <w:sz w:val="24"/>
          <w:szCs w:val="24"/>
        </w:rPr>
        <w:t>report</w:t>
      </w:r>
      <w:r w:rsidR="00F76908" w:rsidRPr="00F76908">
        <w:rPr>
          <w:b/>
          <w:sz w:val="24"/>
          <w:szCs w:val="24"/>
        </w:rPr>
        <w:t xml:space="preserve"> and to</w:t>
      </w:r>
      <w:r w:rsidRPr="00F76908">
        <w:rPr>
          <w:b/>
          <w:sz w:val="24"/>
          <w:szCs w:val="24"/>
        </w:rPr>
        <w:t xml:space="preserve"> consider schedule</w:t>
      </w:r>
      <w:r w:rsidR="002C1B8E">
        <w:rPr>
          <w:bCs/>
          <w:sz w:val="24"/>
          <w:szCs w:val="24"/>
        </w:rPr>
        <w:t>.</w:t>
      </w:r>
    </w:p>
    <w:p w14:paraId="53BF2D5E" w14:textId="02E8D04E" w:rsidR="00CE32EA" w:rsidRDefault="00CE32EA" w:rsidP="00E52F92">
      <w:pPr>
        <w:pStyle w:val="ListParagraph"/>
        <w:spacing w:before="100" w:beforeAutospacing="1" w:after="100" w:afterAutospacing="1" w:line="240" w:lineRule="auto"/>
        <w:ind w:left="50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person </w:t>
      </w:r>
      <w:r w:rsidR="0046545C">
        <w:rPr>
          <w:bCs/>
          <w:sz w:val="24"/>
          <w:szCs w:val="24"/>
        </w:rPr>
        <w:t xml:space="preserve">currently </w:t>
      </w:r>
      <w:r>
        <w:rPr>
          <w:bCs/>
          <w:sz w:val="24"/>
          <w:szCs w:val="24"/>
        </w:rPr>
        <w:t>awaiting</w:t>
      </w:r>
      <w:r w:rsidR="00AF7387">
        <w:rPr>
          <w:bCs/>
          <w:sz w:val="24"/>
          <w:szCs w:val="24"/>
        </w:rPr>
        <w:t xml:space="preserve"> </w:t>
      </w:r>
      <w:proofErr w:type="spellStart"/>
      <w:r w:rsidR="00AF7387">
        <w:rPr>
          <w:bCs/>
          <w:sz w:val="24"/>
          <w:szCs w:val="24"/>
        </w:rPr>
        <w:t>Speedwatch</w:t>
      </w:r>
      <w:proofErr w:type="spellEnd"/>
      <w:r>
        <w:rPr>
          <w:bCs/>
          <w:sz w:val="24"/>
          <w:szCs w:val="24"/>
        </w:rPr>
        <w:t xml:space="preserve"> training. </w:t>
      </w:r>
    </w:p>
    <w:p w14:paraId="28D9836C" w14:textId="600B6AEC" w:rsidR="00CE32EA" w:rsidRDefault="00CE32EA" w:rsidP="00E52F92">
      <w:pPr>
        <w:pStyle w:val="ListParagraph"/>
        <w:spacing w:before="100" w:beforeAutospacing="1" w:after="100" w:afterAutospacing="1" w:line="240" w:lineRule="auto"/>
        <w:ind w:left="50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Schedule to start early next year</w:t>
      </w:r>
      <w:r w:rsidR="0046545C">
        <w:rPr>
          <w:bCs/>
          <w:sz w:val="24"/>
          <w:szCs w:val="24"/>
        </w:rPr>
        <w:t>, p</w:t>
      </w:r>
      <w:r>
        <w:rPr>
          <w:bCs/>
          <w:sz w:val="24"/>
          <w:szCs w:val="24"/>
        </w:rPr>
        <w:t xml:space="preserve">ost VAS organisation. </w:t>
      </w:r>
    </w:p>
    <w:p w14:paraId="1F263B2C" w14:textId="27BDA844" w:rsidR="00CE32EA" w:rsidRPr="00AF7387" w:rsidRDefault="0046545C" w:rsidP="00AF7387">
      <w:pPr>
        <w:pStyle w:val="ListParagraph"/>
        <w:spacing w:before="100" w:beforeAutospacing="1" w:after="100" w:afterAutospacing="1" w:line="240" w:lineRule="auto"/>
        <w:ind w:left="50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look at any additional locations that may benefit. </w:t>
      </w:r>
      <w:r w:rsidR="00CE32EA">
        <w:rPr>
          <w:bCs/>
          <w:sz w:val="24"/>
          <w:szCs w:val="24"/>
        </w:rPr>
        <w:t xml:space="preserve"> </w:t>
      </w:r>
    </w:p>
    <w:p w14:paraId="06429F97" w14:textId="3B87DB43" w:rsidR="00CE32EA" w:rsidRDefault="0046545C" w:rsidP="00E52F92">
      <w:pPr>
        <w:pStyle w:val="ListParagraph"/>
        <w:spacing w:before="100" w:beforeAutospacing="1" w:after="100" w:afterAutospacing="1" w:line="240" w:lineRule="auto"/>
        <w:ind w:left="50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To look at fitting b</w:t>
      </w:r>
      <w:r w:rsidR="00CE32EA">
        <w:rPr>
          <w:bCs/>
          <w:sz w:val="24"/>
          <w:szCs w:val="24"/>
        </w:rPr>
        <w:t xml:space="preserve">and surveys </w:t>
      </w:r>
      <w:r>
        <w:rPr>
          <w:bCs/>
          <w:sz w:val="24"/>
          <w:szCs w:val="24"/>
        </w:rPr>
        <w:t>at</w:t>
      </w:r>
      <w:r w:rsidR="00CE32EA">
        <w:rPr>
          <w:bCs/>
          <w:sz w:val="24"/>
          <w:szCs w:val="24"/>
        </w:rPr>
        <w:t xml:space="preserve"> Old Station W</w:t>
      </w:r>
      <w:r w:rsidR="00CE32EA" w:rsidRPr="00153FF4">
        <w:rPr>
          <w:bCs/>
          <w:color w:val="auto"/>
          <w:sz w:val="24"/>
          <w:szCs w:val="24"/>
        </w:rPr>
        <w:t>ay, to ga</w:t>
      </w:r>
      <w:r w:rsidR="00E94399" w:rsidRPr="00153FF4">
        <w:rPr>
          <w:bCs/>
          <w:color w:val="auto"/>
          <w:sz w:val="24"/>
          <w:szCs w:val="24"/>
        </w:rPr>
        <w:t>u</w:t>
      </w:r>
      <w:r w:rsidR="00CE32EA" w:rsidRPr="00153FF4">
        <w:rPr>
          <w:bCs/>
          <w:color w:val="auto"/>
          <w:sz w:val="24"/>
          <w:szCs w:val="24"/>
        </w:rPr>
        <w:t xml:space="preserve">ge </w:t>
      </w:r>
      <w:r w:rsidRPr="00153FF4">
        <w:rPr>
          <w:bCs/>
          <w:color w:val="auto"/>
          <w:sz w:val="24"/>
          <w:szCs w:val="24"/>
        </w:rPr>
        <w:t xml:space="preserve">if VAS </w:t>
      </w:r>
      <w:r>
        <w:rPr>
          <w:bCs/>
          <w:sz w:val="24"/>
          <w:szCs w:val="24"/>
        </w:rPr>
        <w:t>may be needed.</w:t>
      </w:r>
    </w:p>
    <w:p w14:paraId="01905923" w14:textId="1631F92D" w:rsidR="00CE32EA" w:rsidRDefault="00CE32EA" w:rsidP="00E52F92">
      <w:pPr>
        <w:pStyle w:val="ListParagraph"/>
        <w:spacing w:before="100" w:beforeAutospacing="1" w:after="100" w:afterAutospacing="1" w:line="240" w:lineRule="auto"/>
        <w:ind w:left="50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NC to </w:t>
      </w:r>
      <w:r w:rsidR="0046545C">
        <w:rPr>
          <w:bCs/>
          <w:sz w:val="24"/>
          <w:szCs w:val="24"/>
        </w:rPr>
        <w:t xml:space="preserve">look at </w:t>
      </w:r>
      <w:r>
        <w:rPr>
          <w:bCs/>
          <w:sz w:val="24"/>
          <w:szCs w:val="24"/>
        </w:rPr>
        <w:t xml:space="preserve">where to put potential post. </w:t>
      </w:r>
    </w:p>
    <w:p w14:paraId="188673A3" w14:textId="77777777" w:rsidR="00CE32EA" w:rsidRDefault="00CE32EA" w:rsidP="00E52F92">
      <w:pPr>
        <w:pStyle w:val="ListParagraph"/>
        <w:spacing w:before="100" w:beforeAutospacing="1" w:after="100" w:afterAutospacing="1" w:line="240" w:lineRule="auto"/>
        <w:ind w:left="502" w:firstLine="0"/>
        <w:rPr>
          <w:bCs/>
          <w:sz w:val="24"/>
          <w:szCs w:val="24"/>
        </w:rPr>
      </w:pPr>
    </w:p>
    <w:p w14:paraId="73636D99" w14:textId="0BD05004" w:rsidR="00CE32EA" w:rsidRDefault="00CE32EA" w:rsidP="00E52F92">
      <w:pPr>
        <w:pStyle w:val="ListParagraph"/>
        <w:spacing w:before="100" w:beforeAutospacing="1" w:after="100" w:afterAutospacing="1" w:line="240" w:lineRule="auto"/>
        <w:ind w:left="50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GCC </w:t>
      </w:r>
      <w:r w:rsidR="0046545C">
        <w:rPr>
          <w:bCs/>
          <w:sz w:val="24"/>
          <w:szCs w:val="24"/>
        </w:rPr>
        <w:t xml:space="preserve">Highways </w:t>
      </w:r>
      <w:r>
        <w:rPr>
          <w:bCs/>
          <w:sz w:val="24"/>
          <w:szCs w:val="24"/>
        </w:rPr>
        <w:t xml:space="preserve">to clear </w:t>
      </w:r>
      <w:r w:rsidR="0046545C">
        <w:rPr>
          <w:bCs/>
          <w:sz w:val="24"/>
          <w:szCs w:val="24"/>
        </w:rPr>
        <w:t>the foot</w:t>
      </w:r>
      <w:r>
        <w:rPr>
          <w:bCs/>
          <w:sz w:val="24"/>
          <w:szCs w:val="24"/>
        </w:rPr>
        <w:t xml:space="preserve">path </w:t>
      </w:r>
      <w:r w:rsidR="0046545C">
        <w:rPr>
          <w:bCs/>
          <w:sz w:val="24"/>
          <w:szCs w:val="24"/>
        </w:rPr>
        <w:t>leading to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Perrygrove</w:t>
      </w:r>
      <w:proofErr w:type="spellEnd"/>
      <w:r>
        <w:rPr>
          <w:bCs/>
          <w:sz w:val="24"/>
          <w:szCs w:val="24"/>
        </w:rPr>
        <w:t xml:space="preserve">. </w:t>
      </w:r>
    </w:p>
    <w:p w14:paraId="2F8D546D" w14:textId="77777777" w:rsidR="00CE32EA" w:rsidRDefault="00CE32EA" w:rsidP="00E52F92">
      <w:pPr>
        <w:pStyle w:val="ListParagraph"/>
        <w:spacing w:before="100" w:beforeAutospacing="1" w:after="100" w:afterAutospacing="1" w:line="240" w:lineRule="auto"/>
        <w:ind w:left="502" w:firstLine="0"/>
        <w:rPr>
          <w:bCs/>
          <w:sz w:val="24"/>
          <w:szCs w:val="24"/>
        </w:rPr>
      </w:pPr>
    </w:p>
    <w:p w14:paraId="1A1C9A3E" w14:textId="63A7ADA9" w:rsidR="00CE32EA" w:rsidRPr="00CE32EA" w:rsidRDefault="00CE32EA" w:rsidP="00E52F92">
      <w:pPr>
        <w:pStyle w:val="ListParagraph"/>
        <w:spacing w:before="100" w:beforeAutospacing="1" w:after="100" w:afterAutospacing="1" w:line="240" w:lineRule="auto"/>
        <w:ind w:left="502" w:firstLine="0"/>
        <w:rPr>
          <w:b/>
          <w:sz w:val="24"/>
          <w:szCs w:val="24"/>
        </w:rPr>
      </w:pPr>
      <w:r w:rsidRPr="00CE32EA">
        <w:rPr>
          <w:b/>
          <w:sz w:val="24"/>
          <w:szCs w:val="24"/>
        </w:rPr>
        <w:t>Highways concluded: 11.52</w:t>
      </w:r>
    </w:p>
    <w:p w14:paraId="5E560976" w14:textId="77777777" w:rsidR="00AF7387" w:rsidRDefault="00CE32EA" w:rsidP="00AF7387">
      <w:pPr>
        <w:pStyle w:val="ListParagraph"/>
        <w:spacing w:before="100" w:beforeAutospacing="1" w:after="100" w:afterAutospacing="1" w:line="240" w:lineRule="auto"/>
        <w:ind w:left="502" w:firstLine="0"/>
        <w:rPr>
          <w:b/>
          <w:sz w:val="24"/>
          <w:szCs w:val="24"/>
        </w:rPr>
      </w:pPr>
      <w:r w:rsidRPr="00CE32EA">
        <w:rPr>
          <w:b/>
          <w:sz w:val="24"/>
          <w:szCs w:val="24"/>
        </w:rPr>
        <w:t>NC left the room</w:t>
      </w:r>
    </w:p>
    <w:p w14:paraId="4CE103B1" w14:textId="13D8071E" w:rsidR="000A2CD4" w:rsidRDefault="002973ED" w:rsidP="00FB02AF">
      <w:pPr>
        <w:pStyle w:val="ListParagraph"/>
        <w:spacing w:before="100" w:beforeAutospacing="1" w:after="100" w:afterAutospacing="1" w:line="240" w:lineRule="auto"/>
        <w:ind w:left="502"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93EF3F" w14:textId="77777777" w:rsidR="00FB02AF" w:rsidRPr="000A2CD4" w:rsidRDefault="00FB02AF" w:rsidP="00FB02AF">
      <w:pPr>
        <w:pStyle w:val="ListParagraph"/>
        <w:spacing w:before="100" w:beforeAutospacing="1" w:after="100" w:afterAutospacing="1" w:line="240" w:lineRule="auto"/>
        <w:ind w:left="502"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77777777" w:rsidR="004C6408" w:rsidRDefault="004C6408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5386"/>
        <w:gridCol w:w="1134"/>
      </w:tblGrid>
      <w:tr w:rsidR="004C6408" w:rsidRPr="001232B2" w14:paraId="4B890054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bookmarkStart w:id="1" w:name="_Hlk182321962"/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2C66FB" w:rsidRPr="001232B2" w14:paraId="1B7BF4CF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2DC9FF22" w:rsidR="002C66FB" w:rsidRPr="00AF7387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  <w:szCs w:val="20"/>
              </w:rPr>
            </w:pPr>
            <w:bookmarkStart w:id="2" w:name="_Hlk165989195"/>
            <w:r w:rsidRPr="00AF7387">
              <w:rPr>
                <w:rFonts w:eastAsia="MS Mincho"/>
                <w:b/>
                <w:bCs/>
                <w:sz w:val="22"/>
                <w:szCs w:val="20"/>
              </w:rPr>
              <w:t>P0436/24/OUT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D2B" w14:textId="3F5018D5" w:rsidR="002C66FB" w:rsidRPr="00AF7387" w:rsidRDefault="002C1B8E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 w:val="22"/>
                <w:szCs w:val="20"/>
              </w:rPr>
            </w:pPr>
            <w:r w:rsidRPr="00AF7387">
              <w:rPr>
                <w:rFonts w:eastAsiaTheme="minorEastAsia"/>
                <w:b/>
                <w:color w:val="auto"/>
                <w:sz w:val="22"/>
                <w:szCs w:val="20"/>
              </w:rPr>
              <w:t>15 Lords Hill Coleford GL16 8BG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8C9" w14:textId="5D9C5140" w:rsidR="002C1B8E" w:rsidRPr="00AF7387" w:rsidRDefault="002C1B8E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  <w:szCs w:val="20"/>
              </w:rPr>
            </w:pPr>
            <w:r w:rsidRPr="00AF7387">
              <w:rPr>
                <w:rFonts w:eastAsia="MS Mincho"/>
                <w:bCs/>
                <w:sz w:val="22"/>
                <w:szCs w:val="20"/>
              </w:rPr>
              <w:t xml:space="preserve">Outline application for the erection of 5 </w:t>
            </w:r>
            <w:proofErr w:type="spellStart"/>
            <w:r w:rsidRPr="00AF7387">
              <w:rPr>
                <w:rFonts w:eastAsia="MS Mincho"/>
                <w:bCs/>
                <w:sz w:val="22"/>
                <w:szCs w:val="20"/>
              </w:rPr>
              <w:t>self build</w:t>
            </w:r>
            <w:proofErr w:type="spellEnd"/>
            <w:r w:rsidRPr="00AF7387">
              <w:rPr>
                <w:rFonts w:eastAsia="MS Mincho"/>
                <w:bCs/>
                <w:sz w:val="22"/>
                <w:szCs w:val="20"/>
              </w:rPr>
              <w:t xml:space="preserve"> dwellings (some matters reserved) (revised description)</w:t>
            </w:r>
          </w:p>
          <w:p w14:paraId="7EA84BCD" w14:textId="4E3505E4" w:rsidR="002C66FB" w:rsidRPr="00AF7387" w:rsidRDefault="002C66FB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7DE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64307C" w:rsidRPr="001232B2" w14:paraId="66FCCA0F" w14:textId="77777777" w:rsidTr="009129B8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CFA" w14:textId="77777777" w:rsidR="0064307C" w:rsidRDefault="0064307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2C1B8E">
              <w:rPr>
                <w:rFonts w:eastAsia="MS Mincho"/>
                <w:szCs w:val="24"/>
              </w:rPr>
              <w:t>Revised plan and GCC Highways comment</w:t>
            </w:r>
            <w:r>
              <w:rPr>
                <w:rFonts w:eastAsia="MS Mincho"/>
                <w:szCs w:val="24"/>
              </w:rPr>
              <w:t>s</w:t>
            </w:r>
          </w:p>
          <w:p w14:paraId="5877905A" w14:textId="77777777" w:rsidR="0064307C" w:rsidRDefault="0064307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36EC5763" w14:textId="4240CC0F" w:rsidR="00AA5408" w:rsidRDefault="0064307C" w:rsidP="00AA5408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64307C">
              <w:rPr>
                <w:rFonts w:eastAsia="MS Mincho"/>
                <w:szCs w:val="24"/>
              </w:rPr>
              <w:t>Objection</w:t>
            </w:r>
            <w:r w:rsidR="00AA5408">
              <w:rPr>
                <w:rFonts w:eastAsia="MS Mincho"/>
                <w:szCs w:val="24"/>
              </w:rPr>
              <w:t xml:space="preserve"> -</w:t>
            </w:r>
            <w:r w:rsidRPr="0064307C">
              <w:rPr>
                <w:rFonts w:eastAsia="MS Mincho"/>
                <w:szCs w:val="24"/>
              </w:rPr>
              <w:t xml:space="preserve"> </w:t>
            </w:r>
            <w:r w:rsidR="00AA5408">
              <w:rPr>
                <w:rFonts w:eastAsia="MS Mincho"/>
                <w:szCs w:val="24"/>
              </w:rPr>
              <w:t>not a safe and suitable access. We firmly believe a site visit from GCC Highways with the planning officer will show the traffic issues and the angle of this junction.</w:t>
            </w:r>
          </w:p>
          <w:p w14:paraId="677709BF" w14:textId="7BA9AA04" w:rsidR="00AA5408" w:rsidRDefault="00AA5408" w:rsidP="00AA5408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Noting the recent </w:t>
            </w:r>
            <w:r w:rsidR="0064307C">
              <w:rPr>
                <w:rFonts w:eastAsia="MS Mincho"/>
                <w:szCs w:val="24"/>
              </w:rPr>
              <w:t>comment from GCC Highways, w</w:t>
            </w:r>
            <w:r w:rsidR="0064307C" w:rsidRPr="0064307C">
              <w:rPr>
                <w:rFonts w:eastAsia="MS Mincho"/>
                <w:szCs w:val="24"/>
              </w:rPr>
              <w:t xml:space="preserve">e think that the </w:t>
            </w:r>
            <w:r w:rsidR="0064307C">
              <w:rPr>
                <w:rFonts w:eastAsia="MS Mincho"/>
                <w:szCs w:val="24"/>
              </w:rPr>
              <w:t>y</w:t>
            </w:r>
            <w:r w:rsidR="0064307C" w:rsidRPr="0064307C">
              <w:rPr>
                <w:rFonts w:eastAsia="MS Mincho"/>
                <w:szCs w:val="24"/>
              </w:rPr>
              <w:t>ello</w:t>
            </w:r>
            <w:r w:rsidR="0064307C">
              <w:rPr>
                <w:rFonts w:eastAsia="MS Mincho"/>
                <w:szCs w:val="24"/>
              </w:rPr>
              <w:t>w lines</w:t>
            </w:r>
            <w:r w:rsidR="0064307C" w:rsidRPr="0064307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 xml:space="preserve">advocated </w:t>
            </w:r>
            <w:r w:rsidR="0064307C" w:rsidRPr="0064307C">
              <w:rPr>
                <w:rFonts w:eastAsia="MS Mincho"/>
                <w:szCs w:val="24"/>
              </w:rPr>
              <w:t>won’t be practical</w:t>
            </w:r>
            <w:r>
              <w:rPr>
                <w:rFonts w:eastAsia="MS Mincho"/>
                <w:szCs w:val="24"/>
              </w:rPr>
              <w:t xml:space="preserve"> to</w:t>
            </w:r>
            <w:r w:rsidR="0064307C" w:rsidRPr="0064307C">
              <w:rPr>
                <w:rFonts w:eastAsia="MS Mincho"/>
                <w:szCs w:val="24"/>
              </w:rPr>
              <w:t xml:space="preserve"> address</w:t>
            </w:r>
            <w:r>
              <w:rPr>
                <w:rFonts w:eastAsia="MS Mincho"/>
                <w:szCs w:val="24"/>
              </w:rPr>
              <w:t xml:space="preserve"> </w:t>
            </w:r>
            <w:r w:rsidR="0064307C" w:rsidRPr="0064307C">
              <w:rPr>
                <w:rFonts w:eastAsia="MS Mincho"/>
                <w:szCs w:val="24"/>
              </w:rPr>
              <w:t>the problem</w:t>
            </w:r>
            <w:r>
              <w:rPr>
                <w:rFonts w:eastAsia="MS Mincho"/>
                <w:szCs w:val="24"/>
              </w:rPr>
              <w:t>. Will they extend up the drive into the site; the lines will be infringed. Who will enforce this?</w:t>
            </w:r>
          </w:p>
          <w:p w14:paraId="4674A62E" w14:textId="5CBDE291" w:rsidR="0064307C" w:rsidRDefault="00AA5408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Lords Hill is constantly parked, at this busy junction. The bus stop and turning of the 22 double </w:t>
            </w:r>
            <w:proofErr w:type="gramStart"/>
            <w:r>
              <w:rPr>
                <w:rFonts w:eastAsia="MS Mincho"/>
                <w:szCs w:val="24"/>
              </w:rPr>
              <w:t>decker</w:t>
            </w:r>
            <w:proofErr w:type="gramEnd"/>
            <w:r>
              <w:rPr>
                <w:rFonts w:eastAsia="MS Mincho"/>
                <w:szCs w:val="24"/>
              </w:rPr>
              <w:t xml:space="preserve"> will potentially be problematic. </w:t>
            </w:r>
          </w:p>
          <w:p w14:paraId="00DA2FA6" w14:textId="77777777" w:rsidR="0064307C" w:rsidRDefault="0064307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  <w:p w14:paraId="17F32C72" w14:textId="4648D5A8" w:rsidR="0064307C" w:rsidRPr="00E94399" w:rsidRDefault="0064307C" w:rsidP="00921892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  <w:highlight w:val="yellow"/>
              </w:rPr>
            </w:pPr>
            <w:r w:rsidRPr="0064307C">
              <w:rPr>
                <w:rFonts w:eastAsia="MS Mincho"/>
                <w:szCs w:val="24"/>
              </w:rPr>
              <w:t>MC to speak at</w:t>
            </w:r>
            <w:r>
              <w:rPr>
                <w:rFonts w:eastAsia="MS Mincho"/>
                <w:szCs w:val="24"/>
              </w:rPr>
              <w:t xml:space="preserve"> FoDDC Planning </w:t>
            </w:r>
            <w:r w:rsidRPr="00153FF4">
              <w:rPr>
                <w:rFonts w:eastAsia="MS Mincho"/>
                <w:color w:val="auto"/>
                <w:szCs w:val="24"/>
              </w:rPr>
              <w:t>meeting</w:t>
            </w:r>
            <w:r w:rsidR="00E94399" w:rsidRPr="00153FF4">
              <w:rPr>
                <w:rFonts w:eastAsia="MS Mincho"/>
                <w:color w:val="auto"/>
                <w:szCs w:val="24"/>
              </w:rPr>
              <w:t xml:space="preserve"> Dec</w:t>
            </w:r>
          </w:p>
        </w:tc>
      </w:tr>
      <w:tr w:rsidR="002C66FB" w:rsidRPr="001232B2" w14:paraId="4DDEDF69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A4F" w14:textId="4E22F068" w:rsidR="002C66FB" w:rsidRPr="00AF7387" w:rsidRDefault="002C1B8E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  <w:szCs w:val="20"/>
              </w:rPr>
            </w:pPr>
            <w:bookmarkStart w:id="3" w:name="_Hlk182322082"/>
            <w:bookmarkEnd w:id="1"/>
            <w:r w:rsidRPr="00AF7387">
              <w:rPr>
                <w:rFonts w:eastAsia="MS Mincho"/>
                <w:b/>
                <w:bCs/>
                <w:sz w:val="22"/>
                <w:szCs w:val="20"/>
              </w:rPr>
              <w:t>P1220/24/FUL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B15" w14:textId="49B83FC2" w:rsidR="002C66FB" w:rsidRPr="00AF7387" w:rsidRDefault="002C1B8E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 w:val="22"/>
                <w:szCs w:val="20"/>
                <w:highlight w:val="yellow"/>
              </w:rPr>
            </w:pPr>
            <w:r w:rsidRPr="00AF7387">
              <w:rPr>
                <w:rFonts w:eastAsiaTheme="minorEastAsia"/>
                <w:b/>
                <w:color w:val="auto"/>
                <w:sz w:val="22"/>
                <w:szCs w:val="20"/>
              </w:rPr>
              <w:t>7 Birch Park Coalway Coleford GL16 7RU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D25" w14:textId="058E935E" w:rsidR="002C1B8E" w:rsidRPr="00AF7387" w:rsidRDefault="002C1B8E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  <w:szCs w:val="20"/>
              </w:rPr>
            </w:pPr>
            <w:r w:rsidRPr="00AF7387">
              <w:rPr>
                <w:rFonts w:eastAsia="MS Mincho"/>
                <w:bCs/>
                <w:sz w:val="22"/>
                <w:szCs w:val="20"/>
              </w:rPr>
              <w:t>Variation of Condition 3 (new first floor windows to the North and South elevations as shown on drawing no. 4 Rev A to be fixed shut and obscure glazed) relating to planning permission P0728/20/FUL to retain the changes made to the front (North) and rear (South) first floor windows</w:t>
            </w:r>
          </w:p>
          <w:p w14:paraId="17997B10" w14:textId="0723D160" w:rsidR="002C66FB" w:rsidRPr="00AF7387" w:rsidRDefault="002C66FB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4C2" w14:textId="77777777" w:rsidR="002C66FB" w:rsidRPr="006923F8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tr w:rsidR="0064307C" w:rsidRPr="001232B2" w14:paraId="653ECA80" w14:textId="77777777" w:rsidTr="00B8264C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26F" w14:textId="6383F37E" w:rsidR="0064307C" w:rsidRPr="00510939" w:rsidRDefault="00510939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510939">
              <w:rPr>
                <w:rFonts w:eastAsia="MS Mincho"/>
                <w:szCs w:val="24"/>
              </w:rPr>
              <w:t>No objection</w:t>
            </w:r>
          </w:p>
        </w:tc>
      </w:tr>
      <w:tr w:rsidR="002C1B8E" w:rsidRPr="001232B2" w14:paraId="2C6649D5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419" w14:textId="15743719" w:rsidR="002C1B8E" w:rsidRPr="00AF7387" w:rsidRDefault="00D65227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  <w:szCs w:val="20"/>
                <w:highlight w:val="yellow"/>
              </w:rPr>
            </w:pPr>
            <w:bookmarkStart w:id="4" w:name="_Hlk182322182"/>
            <w:bookmarkEnd w:id="3"/>
            <w:r w:rsidRPr="00AF7387">
              <w:rPr>
                <w:rFonts w:eastAsia="MS Mincho"/>
                <w:b/>
                <w:bCs/>
                <w:sz w:val="22"/>
                <w:szCs w:val="20"/>
              </w:rPr>
              <w:t>P1321/24/FUL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DC8" w14:textId="5F40AF38" w:rsidR="002C1B8E" w:rsidRPr="00AF7387" w:rsidRDefault="00D65227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 w:val="22"/>
                <w:szCs w:val="20"/>
                <w:highlight w:val="yellow"/>
              </w:rPr>
            </w:pPr>
            <w:r w:rsidRPr="00AF7387">
              <w:rPr>
                <w:rFonts w:eastAsiaTheme="minorEastAsia"/>
                <w:b/>
                <w:color w:val="auto"/>
                <w:sz w:val="22"/>
                <w:szCs w:val="20"/>
              </w:rPr>
              <w:t>38 Bells Place Coleford GL16 8BX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3FA" w14:textId="1EFD3923" w:rsidR="00D65227" w:rsidRPr="00AF7387" w:rsidRDefault="00D65227" w:rsidP="00D65227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  <w:szCs w:val="20"/>
              </w:rPr>
            </w:pPr>
            <w:r w:rsidRPr="00AF7387">
              <w:rPr>
                <w:rFonts w:eastAsia="MS Mincho"/>
                <w:bCs/>
                <w:sz w:val="22"/>
                <w:szCs w:val="20"/>
              </w:rPr>
              <w:t>Erection of a single storey front, rear and side wraparound extension</w:t>
            </w:r>
          </w:p>
          <w:p w14:paraId="544CDEF9" w14:textId="4F8ECD83" w:rsidR="00D65227" w:rsidRPr="00AF7387" w:rsidRDefault="00D65227" w:rsidP="00D65227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  <w:szCs w:val="20"/>
              </w:rPr>
            </w:pPr>
          </w:p>
          <w:p w14:paraId="20F5BE4F" w14:textId="1063074B" w:rsidR="002C1B8E" w:rsidRPr="00AF7387" w:rsidRDefault="002C1B8E" w:rsidP="00D65227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F93" w14:textId="77777777" w:rsidR="002C1B8E" w:rsidRPr="006923F8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tr w:rsidR="0064307C" w:rsidRPr="001232B2" w14:paraId="076680B2" w14:textId="77777777" w:rsidTr="00D71122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A13" w14:textId="77777777" w:rsidR="00546315" w:rsidRDefault="00546315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Objection to the front of this development. </w:t>
            </w:r>
          </w:p>
          <w:p w14:paraId="4125C2D4" w14:textId="77777777" w:rsidR="00AA5408" w:rsidRDefault="00546315" w:rsidP="00AA5408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We are </w:t>
            </w:r>
            <w:r w:rsidR="00AA5408">
              <w:rPr>
                <w:rFonts w:eastAsia="MS Mincho"/>
                <w:szCs w:val="24"/>
              </w:rPr>
              <w:t>c</w:t>
            </w:r>
            <w:r w:rsidR="00AA5408" w:rsidRPr="00546315">
              <w:rPr>
                <w:rFonts w:eastAsia="MS Mincho"/>
                <w:szCs w:val="24"/>
              </w:rPr>
              <w:t>oncerned</w:t>
            </w:r>
            <w:r w:rsidRPr="00546315">
              <w:rPr>
                <w:rFonts w:eastAsia="MS Mincho"/>
                <w:szCs w:val="24"/>
              </w:rPr>
              <w:t xml:space="preserve"> that the front elevation will be extended</w:t>
            </w:r>
            <w:r w:rsidR="00AA5408">
              <w:rPr>
                <w:rFonts w:eastAsia="MS Mincho"/>
                <w:szCs w:val="24"/>
              </w:rPr>
              <w:t>, bringing</w:t>
            </w:r>
            <w:r w:rsidRPr="00546315">
              <w:rPr>
                <w:rFonts w:eastAsia="MS Mincho"/>
                <w:szCs w:val="24"/>
              </w:rPr>
              <w:t xml:space="preserve"> forward the whole streetscape </w:t>
            </w:r>
            <w:r>
              <w:rPr>
                <w:rFonts w:eastAsia="MS Mincho"/>
                <w:szCs w:val="24"/>
              </w:rPr>
              <w:t>and therefore overshadow the neighbour</w:t>
            </w:r>
            <w:r w:rsidR="00AA5408">
              <w:rPr>
                <w:rFonts w:eastAsia="MS Mincho"/>
                <w:szCs w:val="24"/>
              </w:rPr>
              <w:t>. (</w:t>
            </w:r>
            <w:r w:rsidRPr="00546315">
              <w:rPr>
                <w:rFonts w:eastAsia="MS Mincho"/>
                <w:szCs w:val="24"/>
              </w:rPr>
              <w:t>We note the existing conserv</w:t>
            </w:r>
            <w:r w:rsidR="00AA5408">
              <w:rPr>
                <w:rFonts w:eastAsia="MS Mincho"/>
                <w:szCs w:val="24"/>
              </w:rPr>
              <w:t>atory</w:t>
            </w:r>
            <w:r w:rsidRPr="00546315">
              <w:rPr>
                <w:rFonts w:eastAsia="MS Mincho"/>
                <w:szCs w:val="24"/>
              </w:rPr>
              <w:t xml:space="preserve"> only takes half that space</w:t>
            </w:r>
            <w:r w:rsidR="00AA5408">
              <w:rPr>
                <w:rFonts w:eastAsia="MS Mincho"/>
                <w:szCs w:val="24"/>
              </w:rPr>
              <w:t xml:space="preserve">). </w:t>
            </w:r>
          </w:p>
          <w:p w14:paraId="2ACCA1C3" w14:textId="2DDD897A" w:rsidR="0064307C" w:rsidRPr="006923F8" w:rsidRDefault="00AA5408" w:rsidP="00AA5408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  <w:r>
              <w:rPr>
                <w:rFonts w:eastAsia="MS Mincho"/>
                <w:szCs w:val="24"/>
              </w:rPr>
              <w:t>B</w:t>
            </w:r>
            <w:r w:rsidR="00546315" w:rsidRPr="00546315">
              <w:rPr>
                <w:rFonts w:eastAsia="MS Mincho"/>
                <w:szCs w:val="24"/>
              </w:rPr>
              <w:t>ecause no upper floor plan has been provided, we do not know if this is 4</w:t>
            </w:r>
            <w:r w:rsidR="00546315">
              <w:rPr>
                <w:rFonts w:eastAsia="MS Mincho"/>
                <w:szCs w:val="24"/>
              </w:rPr>
              <w:t xml:space="preserve"> /</w:t>
            </w:r>
            <w:r w:rsidR="00546315" w:rsidRPr="00546315">
              <w:rPr>
                <w:rFonts w:eastAsia="MS Mincho"/>
                <w:szCs w:val="24"/>
              </w:rPr>
              <w:t xml:space="preserve"> </w:t>
            </w:r>
            <w:proofErr w:type="gramStart"/>
            <w:r w:rsidR="00546315" w:rsidRPr="00546315">
              <w:rPr>
                <w:rFonts w:eastAsia="MS Mincho"/>
                <w:szCs w:val="24"/>
              </w:rPr>
              <w:t>5 bed</w:t>
            </w:r>
            <w:r w:rsidR="00546315">
              <w:rPr>
                <w:rFonts w:eastAsia="MS Mincho"/>
                <w:szCs w:val="24"/>
              </w:rPr>
              <w:t>room</w:t>
            </w:r>
            <w:proofErr w:type="gramEnd"/>
            <w:r>
              <w:rPr>
                <w:rFonts w:eastAsia="MS Mincho"/>
                <w:szCs w:val="24"/>
              </w:rPr>
              <w:t xml:space="preserve"> house and therefore whether </w:t>
            </w:r>
            <w:r w:rsidR="00546315" w:rsidRPr="00546315">
              <w:rPr>
                <w:rFonts w:eastAsia="MS Mincho"/>
                <w:szCs w:val="24"/>
              </w:rPr>
              <w:t>the parking requisite can be achieved.</w:t>
            </w:r>
          </w:p>
        </w:tc>
      </w:tr>
      <w:bookmarkEnd w:id="2"/>
      <w:bookmarkEnd w:id="4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CE51710" w14:textId="77777777" w:rsidR="00FB02AF" w:rsidRDefault="00FB02AF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639FDA28" w:rsidR="00B07719" w:rsidRPr="00B50956" w:rsidRDefault="00774B7A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1B155B25" w14:textId="3A069ACC" w:rsidR="00F76908" w:rsidRDefault="00F76908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Appeal:</w:t>
      </w:r>
      <w:r w:rsidR="00A4687D">
        <w:rPr>
          <w:b/>
          <w:color w:val="auto"/>
          <w:sz w:val="24"/>
          <w:szCs w:val="24"/>
        </w:rPr>
        <w:t xml:space="preserve"> </w:t>
      </w:r>
      <w:r w:rsidR="001E4202">
        <w:rPr>
          <w:b/>
          <w:color w:val="auto"/>
          <w:sz w:val="24"/>
          <w:szCs w:val="24"/>
        </w:rPr>
        <w:t xml:space="preserve">APP/P1615/W/24?2341217 </w:t>
      </w:r>
      <w:proofErr w:type="spellStart"/>
      <w:r w:rsidR="001E4202">
        <w:rPr>
          <w:b/>
          <w:color w:val="auto"/>
          <w:sz w:val="24"/>
          <w:szCs w:val="24"/>
        </w:rPr>
        <w:t>Colefordian</w:t>
      </w:r>
      <w:proofErr w:type="spellEnd"/>
      <w:r w:rsidR="001E4202">
        <w:rPr>
          <w:b/>
          <w:color w:val="auto"/>
          <w:sz w:val="24"/>
          <w:szCs w:val="24"/>
        </w:rPr>
        <w:t xml:space="preserve"> Willetts </w:t>
      </w:r>
      <w:proofErr w:type="spellStart"/>
      <w:r w:rsidR="001E4202">
        <w:rPr>
          <w:b/>
          <w:color w:val="auto"/>
          <w:sz w:val="24"/>
          <w:szCs w:val="24"/>
        </w:rPr>
        <w:t>Edenwall</w:t>
      </w:r>
      <w:proofErr w:type="spellEnd"/>
      <w:r w:rsidR="001E4202">
        <w:rPr>
          <w:b/>
          <w:color w:val="auto"/>
          <w:sz w:val="24"/>
          <w:szCs w:val="24"/>
        </w:rPr>
        <w:t xml:space="preserve"> Rd </w:t>
      </w:r>
      <w:r w:rsidR="001E4202">
        <w:rPr>
          <w:bCs/>
          <w:color w:val="auto"/>
          <w:sz w:val="24"/>
          <w:szCs w:val="24"/>
        </w:rPr>
        <w:t xml:space="preserve">dismissed due to loss of employment </w:t>
      </w:r>
      <w:r w:rsidR="00A4687D">
        <w:rPr>
          <w:bCs/>
          <w:color w:val="auto"/>
          <w:sz w:val="24"/>
          <w:szCs w:val="24"/>
        </w:rPr>
        <w:t>land, insufficient</w:t>
      </w:r>
      <w:r w:rsidR="0060390F">
        <w:rPr>
          <w:bCs/>
          <w:color w:val="auto"/>
          <w:sz w:val="24"/>
          <w:szCs w:val="24"/>
        </w:rPr>
        <w:t xml:space="preserve"> parking space for 7 houses</w:t>
      </w:r>
    </w:p>
    <w:p w14:paraId="6E8AB21C" w14:textId="77777777" w:rsidR="00A4687D" w:rsidRPr="00F76908" w:rsidRDefault="00A4687D" w:rsidP="00A4687D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C563934" w14:textId="1ED527BE" w:rsidR="00DD23A9" w:rsidRPr="00A4687D" w:rsidRDefault="000369C6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53EDC">
        <w:rPr>
          <w:b/>
          <w:color w:val="auto"/>
          <w:sz w:val="24"/>
          <w:szCs w:val="24"/>
        </w:rPr>
        <w:t>Decisions:</w:t>
      </w:r>
    </w:p>
    <w:p w14:paraId="661C9D8A" w14:textId="1C27A98A" w:rsidR="00DD23A9" w:rsidRPr="00FB02AF" w:rsidRDefault="00DD23A9" w:rsidP="00FB02AF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</w:rPr>
      </w:pPr>
      <w:r w:rsidRPr="00FB02AF">
        <w:rPr>
          <w:bCs/>
          <w:color w:val="auto"/>
        </w:rPr>
        <w:t>Discharge of condition 11 (construction method statement) relating to planning permission P2100/21/FUL.</w:t>
      </w:r>
      <w:r w:rsidR="00FB02AF" w:rsidRPr="00FB02AF">
        <w:rPr>
          <w:bCs/>
          <w:color w:val="auto"/>
        </w:rPr>
        <w:t xml:space="preserve"> </w:t>
      </w:r>
      <w:r w:rsidRPr="00FB02AF">
        <w:rPr>
          <w:bCs/>
          <w:color w:val="auto"/>
        </w:rPr>
        <w:t xml:space="preserve">Land At Ellwood Road </w:t>
      </w:r>
      <w:proofErr w:type="spellStart"/>
      <w:r w:rsidRPr="00FB02AF">
        <w:rPr>
          <w:bCs/>
          <w:color w:val="auto"/>
        </w:rPr>
        <w:t>Milkwall</w:t>
      </w:r>
      <w:proofErr w:type="spellEnd"/>
      <w:r w:rsidRPr="00FB02AF">
        <w:rPr>
          <w:bCs/>
          <w:color w:val="auto"/>
        </w:rPr>
        <w:t xml:space="preserve"> Ellwood Road Coleford </w:t>
      </w:r>
      <w:proofErr w:type="spellStart"/>
      <w:r w:rsidRPr="00FB02AF">
        <w:rPr>
          <w:bCs/>
          <w:color w:val="auto"/>
        </w:rPr>
        <w:t>Milkwall</w:t>
      </w:r>
      <w:proofErr w:type="spellEnd"/>
      <w:r w:rsidRPr="00FB02AF">
        <w:rPr>
          <w:bCs/>
          <w:color w:val="auto"/>
        </w:rPr>
        <w:t xml:space="preserve"> GL16 8PZ</w:t>
      </w:r>
    </w:p>
    <w:p w14:paraId="72D4B3D0" w14:textId="77777777" w:rsidR="00DD23A9" w:rsidRPr="00FB02AF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</w:rPr>
      </w:pPr>
      <w:r w:rsidRPr="00FB02AF">
        <w:rPr>
          <w:b/>
          <w:color w:val="auto"/>
        </w:rPr>
        <w:t>Ref. No: P0089/24/DISCON | Received: Thu 12 Sep 2024 | Validated: Thu 12 Sep 2024 | Status: Consent</w:t>
      </w:r>
    </w:p>
    <w:p w14:paraId="650315FE" w14:textId="77777777" w:rsidR="00DD23A9" w:rsidRPr="00FB02AF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</w:rPr>
      </w:pPr>
    </w:p>
    <w:p w14:paraId="0DE6DF3A" w14:textId="4C3BC0C9" w:rsidR="00DD23A9" w:rsidRPr="00FB02AF" w:rsidRDefault="00DD23A9" w:rsidP="00FB02AF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</w:rPr>
      </w:pPr>
      <w:r w:rsidRPr="00FB02AF">
        <w:rPr>
          <w:bCs/>
          <w:color w:val="auto"/>
        </w:rPr>
        <w:t>Discharge of condition 19 (construction environmental management plan), 21 (ecological design strategy), 22 (landscape and ecological management plan</w:t>
      </w:r>
      <w:proofErr w:type="gramStart"/>
      <w:r w:rsidRPr="00FB02AF">
        <w:rPr>
          <w:bCs/>
          <w:color w:val="auto"/>
        </w:rPr>
        <w:t>) ,</w:t>
      </w:r>
      <w:proofErr w:type="gramEnd"/>
      <w:r w:rsidRPr="00FB02AF">
        <w:rPr>
          <w:bCs/>
          <w:color w:val="auto"/>
        </w:rPr>
        <w:t xml:space="preserve"> 23 (dark corridor and lighting strategy) and 24 (bat mitigation plan) relating to planning permission P2100/21/FUL.</w:t>
      </w:r>
      <w:r w:rsidR="00FB02AF" w:rsidRPr="00FB02AF">
        <w:rPr>
          <w:bCs/>
          <w:color w:val="auto"/>
        </w:rPr>
        <w:t xml:space="preserve"> </w:t>
      </w:r>
      <w:r w:rsidRPr="00FB02AF">
        <w:rPr>
          <w:bCs/>
          <w:color w:val="auto"/>
        </w:rPr>
        <w:t xml:space="preserve">Land At Ellwood Road </w:t>
      </w:r>
      <w:proofErr w:type="spellStart"/>
      <w:r w:rsidRPr="00FB02AF">
        <w:rPr>
          <w:bCs/>
          <w:color w:val="auto"/>
        </w:rPr>
        <w:t>Milkwall</w:t>
      </w:r>
      <w:proofErr w:type="spellEnd"/>
      <w:r w:rsidRPr="00FB02AF">
        <w:rPr>
          <w:bCs/>
          <w:color w:val="auto"/>
        </w:rPr>
        <w:t xml:space="preserve"> Ellwood Road Coleford </w:t>
      </w:r>
      <w:proofErr w:type="spellStart"/>
      <w:r w:rsidRPr="00FB02AF">
        <w:rPr>
          <w:bCs/>
          <w:color w:val="auto"/>
        </w:rPr>
        <w:t>Milkwall</w:t>
      </w:r>
      <w:proofErr w:type="spellEnd"/>
      <w:r w:rsidRPr="00FB02AF">
        <w:rPr>
          <w:bCs/>
          <w:color w:val="auto"/>
        </w:rPr>
        <w:t xml:space="preserve"> GL16 8PZ</w:t>
      </w:r>
    </w:p>
    <w:p w14:paraId="6D0E5FC0" w14:textId="77777777" w:rsidR="00DD23A9" w:rsidRPr="00FB02AF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</w:rPr>
      </w:pPr>
      <w:r w:rsidRPr="00FB02AF">
        <w:rPr>
          <w:b/>
          <w:color w:val="auto"/>
        </w:rPr>
        <w:t>Ref. No: P0091/24/DISCON | Received: Thu 12 Sep 2024 | Validated: Thu 12 Sep 2024 | Status: Consent</w:t>
      </w:r>
    </w:p>
    <w:p w14:paraId="5B7C44FB" w14:textId="77777777" w:rsidR="00DD23A9" w:rsidRPr="00FB02AF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</w:rPr>
      </w:pPr>
    </w:p>
    <w:p w14:paraId="77758166" w14:textId="2A507B09" w:rsidR="00DD23A9" w:rsidRPr="00FB02AF" w:rsidRDefault="00DD23A9" w:rsidP="00FB02AF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</w:rPr>
      </w:pPr>
      <w:r w:rsidRPr="00FB02AF">
        <w:rPr>
          <w:bCs/>
          <w:color w:val="auto"/>
        </w:rPr>
        <w:t>Discharge of condition 20 (scheme for hard and soft landscaping) relating to planning permission P2100/21/FUL.</w:t>
      </w:r>
      <w:r w:rsidR="00FB02AF" w:rsidRPr="00FB02AF">
        <w:rPr>
          <w:bCs/>
          <w:color w:val="auto"/>
        </w:rPr>
        <w:t xml:space="preserve"> </w:t>
      </w:r>
      <w:r w:rsidRPr="00FB02AF">
        <w:rPr>
          <w:bCs/>
          <w:color w:val="auto"/>
        </w:rPr>
        <w:t xml:space="preserve">Land At Ellwood Road </w:t>
      </w:r>
      <w:proofErr w:type="spellStart"/>
      <w:r w:rsidRPr="00FB02AF">
        <w:rPr>
          <w:bCs/>
          <w:color w:val="auto"/>
        </w:rPr>
        <w:t>Milkwall</w:t>
      </w:r>
      <w:proofErr w:type="spellEnd"/>
      <w:r w:rsidRPr="00FB02AF">
        <w:rPr>
          <w:bCs/>
          <w:color w:val="auto"/>
        </w:rPr>
        <w:t xml:space="preserve"> Ellwood Road Coleford </w:t>
      </w:r>
      <w:proofErr w:type="spellStart"/>
      <w:r w:rsidRPr="00FB02AF">
        <w:rPr>
          <w:bCs/>
          <w:color w:val="auto"/>
        </w:rPr>
        <w:t>Milkwall</w:t>
      </w:r>
      <w:proofErr w:type="spellEnd"/>
      <w:r w:rsidRPr="00FB02AF">
        <w:rPr>
          <w:bCs/>
          <w:color w:val="auto"/>
        </w:rPr>
        <w:t xml:space="preserve"> GL16 8PZ</w:t>
      </w:r>
    </w:p>
    <w:p w14:paraId="71F213BF" w14:textId="77777777" w:rsidR="00DD23A9" w:rsidRPr="00FB02AF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</w:rPr>
      </w:pPr>
      <w:r w:rsidRPr="00FB02AF">
        <w:rPr>
          <w:b/>
          <w:color w:val="auto"/>
        </w:rPr>
        <w:t>Ref. No: P0090/24/DISCON | Received: Thu 12 Sep 2024 | Validated: Thu 12 Sep 2024 | Status: Consent</w:t>
      </w:r>
    </w:p>
    <w:p w14:paraId="6EEC8397" w14:textId="77777777" w:rsidR="00DD23A9" w:rsidRPr="00FB02AF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</w:rPr>
      </w:pPr>
    </w:p>
    <w:p w14:paraId="36C39634" w14:textId="10666187" w:rsidR="00DD23A9" w:rsidRPr="00FB02AF" w:rsidRDefault="00DD23A9" w:rsidP="00FB02AF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</w:rPr>
      </w:pPr>
      <w:r w:rsidRPr="00FB02AF">
        <w:rPr>
          <w:bCs/>
          <w:color w:val="auto"/>
        </w:rPr>
        <w:t>Erection of single-storey rear extension with covered pitch.</w:t>
      </w:r>
      <w:r w:rsidR="00FB02AF" w:rsidRPr="00FB02AF">
        <w:rPr>
          <w:bCs/>
          <w:color w:val="auto"/>
        </w:rPr>
        <w:t xml:space="preserve"> </w:t>
      </w:r>
      <w:r w:rsidRPr="00FB02AF">
        <w:rPr>
          <w:bCs/>
          <w:color w:val="auto"/>
        </w:rPr>
        <w:t xml:space="preserve">12 Bramble Road </w:t>
      </w:r>
      <w:proofErr w:type="spellStart"/>
      <w:r w:rsidRPr="00FB02AF">
        <w:rPr>
          <w:bCs/>
          <w:color w:val="auto"/>
        </w:rPr>
        <w:t>Milkwall</w:t>
      </w:r>
      <w:proofErr w:type="spellEnd"/>
      <w:r w:rsidRPr="00FB02AF">
        <w:rPr>
          <w:bCs/>
          <w:color w:val="auto"/>
        </w:rPr>
        <w:t xml:space="preserve"> Gloucestershire GL16 7PS</w:t>
      </w:r>
    </w:p>
    <w:p w14:paraId="6572706A" w14:textId="08661B51" w:rsidR="00DD23A9" w:rsidRPr="00FB02AF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</w:rPr>
      </w:pPr>
      <w:r w:rsidRPr="00FB02AF">
        <w:rPr>
          <w:b/>
          <w:color w:val="auto"/>
        </w:rPr>
        <w:t>Ref. No: P1085/24/FUL | Received: Thu 05 Sep 2024 | Validated: Fri 06 Sep 2024 | Status: Consent</w:t>
      </w:r>
    </w:p>
    <w:p w14:paraId="3FEB0E43" w14:textId="77777777" w:rsidR="00A4687D" w:rsidRDefault="00A4687D" w:rsidP="006923F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58CC9118" w14:textId="1E30EB08" w:rsidR="00E52F92" w:rsidRPr="00546315" w:rsidRDefault="00546315" w:rsidP="00546315">
      <w:pPr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  <w:r w:rsidRPr="00546315">
        <w:rPr>
          <w:rFonts w:eastAsia="Times New Roman"/>
          <w:b/>
          <w:bCs/>
          <w:color w:val="auto"/>
          <w:sz w:val="24"/>
          <w:szCs w:val="24"/>
        </w:rPr>
        <w:t>Noted by members</w:t>
      </w:r>
    </w:p>
    <w:p w14:paraId="26840EA7" w14:textId="77777777" w:rsidR="00546315" w:rsidRPr="006923F8" w:rsidRDefault="00546315" w:rsidP="00546315">
      <w:pPr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0754BA" w:rsidRDefault="005B5AE9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5" w:name="_Hlk159426587"/>
    </w:p>
    <w:p w14:paraId="3E2603E1" w14:textId="194EF1E7" w:rsidR="00E40FDB" w:rsidRPr="00153FF4" w:rsidRDefault="00A92E94" w:rsidP="004C5237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4687D">
        <w:rPr>
          <w:rFonts w:eastAsia="Times New Roman"/>
          <w:b/>
          <w:bCs/>
          <w:color w:val="auto"/>
          <w:sz w:val="24"/>
          <w:szCs w:val="24"/>
        </w:rPr>
        <w:t xml:space="preserve">Update </w:t>
      </w:r>
      <w:r w:rsidR="00E40FDB" w:rsidRPr="00A4687D">
        <w:rPr>
          <w:rFonts w:eastAsia="Times New Roman"/>
          <w:b/>
          <w:bCs/>
          <w:color w:val="auto"/>
          <w:sz w:val="24"/>
          <w:szCs w:val="24"/>
        </w:rPr>
        <w:t xml:space="preserve">re </w:t>
      </w:r>
      <w:r w:rsidR="000C62D7" w:rsidRPr="00A4687D">
        <w:rPr>
          <w:rFonts w:eastAsia="Times New Roman"/>
          <w:b/>
          <w:bCs/>
          <w:color w:val="auto"/>
          <w:sz w:val="24"/>
          <w:szCs w:val="24"/>
        </w:rPr>
        <w:t>St Johns Church</w:t>
      </w:r>
      <w:r w:rsidR="0054631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546315" w:rsidRPr="00546315">
        <w:rPr>
          <w:rFonts w:eastAsia="Times New Roman"/>
          <w:color w:val="auto"/>
          <w:sz w:val="24"/>
          <w:szCs w:val="24"/>
        </w:rPr>
        <w:t xml:space="preserve">– No </w:t>
      </w:r>
      <w:r w:rsidR="00546315" w:rsidRPr="00153FF4">
        <w:rPr>
          <w:rFonts w:eastAsia="Times New Roman"/>
          <w:color w:val="auto"/>
          <w:sz w:val="24"/>
          <w:szCs w:val="24"/>
        </w:rPr>
        <w:t>update</w:t>
      </w:r>
      <w:r w:rsidR="00AF7387" w:rsidRPr="00153FF4">
        <w:rPr>
          <w:rFonts w:eastAsia="Times New Roman"/>
          <w:color w:val="auto"/>
          <w:sz w:val="24"/>
          <w:szCs w:val="24"/>
        </w:rPr>
        <w:t xml:space="preserve">. </w:t>
      </w:r>
      <w:bookmarkStart w:id="6" w:name="_Hlk183016949"/>
      <w:proofErr w:type="spellStart"/>
      <w:proofErr w:type="gramStart"/>
      <w:r w:rsidR="000457E2" w:rsidRPr="00153FF4">
        <w:rPr>
          <w:rFonts w:eastAsia="Times New Roman"/>
          <w:color w:val="auto"/>
          <w:sz w:val="24"/>
          <w:szCs w:val="24"/>
        </w:rPr>
        <w:t>Action:</w:t>
      </w:r>
      <w:bookmarkEnd w:id="6"/>
      <w:r w:rsidR="00AF7387" w:rsidRPr="00153FF4">
        <w:rPr>
          <w:rFonts w:eastAsia="Times New Roman"/>
          <w:color w:val="auto"/>
          <w:sz w:val="24"/>
          <w:szCs w:val="24"/>
        </w:rPr>
        <w:t>To</w:t>
      </w:r>
      <w:proofErr w:type="spellEnd"/>
      <w:proofErr w:type="gramEnd"/>
      <w:r w:rsidR="00AF7387" w:rsidRPr="00153FF4">
        <w:rPr>
          <w:rFonts w:eastAsia="Times New Roman"/>
          <w:color w:val="auto"/>
          <w:sz w:val="24"/>
          <w:szCs w:val="24"/>
        </w:rPr>
        <w:t xml:space="preserve"> chase response.</w:t>
      </w:r>
    </w:p>
    <w:p w14:paraId="4553106A" w14:textId="3E3D09E6" w:rsidR="00F76908" w:rsidRPr="00A4687D" w:rsidRDefault="008A5F91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53FF4">
        <w:rPr>
          <w:rFonts w:eastAsia="Times New Roman"/>
          <w:b/>
          <w:bCs/>
          <w:color w:val="auto"/>
          <w:sz w:val="24"/>
          <w:szCs w:val="24"/>
        </w:rPr>
        <w:t xml:space="preserve">Update re LEAP </w:t>
      </w:r>
      <w:proofErr w:type="spellStart"/>
      <w:r w:rsidRPr="00153FF4">
        <w:rPr>
          <w:rFonts w:eastAsia="Times New Roman"/>
          <w:b/>
          <w:bCs/>
          <w:color w:val="auto"/>
          <w:sz w:val="24"/>
          <w:szCs w:val="24"/>
        </w:rPr>
        <w:t>Tufthorn</w:t>
      </w:r>
      <w:proofErr w:type="spellEnd"/>
      <w:r w:rsidRPr="00153FF4">
        <w:rPr>
          <w:rFonts w:eastAsia="Times New Roman"/>
          <w:b/>
          <w:bCs/>
          <w:color w:val="auto"/>
          <w:sz w:val="24"/>
          <w:szCs w:val="24"/>
        </w:rPr>
        <w:t xml:space="preserve"> Ave</w:t>
      </w:r>
      <w:r w:rsidR="00546315" w:rsidRPr="00153FF4">
        <w:rPr>
          <w:rFonts w:eastAsia="Times New Roman"/>
          <w:color w:val="auto"/>
          <w:sz w:val="24"/>
          <w:szCs w:val="24"/>
        </w:rPr>
        <w:t xml:space="preserve"> – No update on progress. </w:t>
      </w:r>
      <w:proofErr w:type="spellStart"/>
      <w:proofErr w:type="gramStart"/>
      <w:r w:rsidR="000457E2" w:rsidRPr="00153FF4">
        <w:rPr>
          <w:rFonts w:eastAsia="Times New Roman"/>
          <w:color w:val="auto"/>
          <w:sz w:val="24"/>
          <w:szCs w:val="24"/>
        </w:rPr>
        <w:t>Action:</w:t>
      </w:r>
      <w:r w:rsidR="00AF7387" w:rsidRPr="00153FF4">
        <w:rPr>
          <w:rFonts w:eastAsia="Times New Roman"/>
          <w:color w:val="auto"/>
          <w:sz w:val="24"/>
          <w:szCs w:val="24"/>
        </w:rPr>
        <w:t>To</w:t>
      </w:r>
      <w:proofErr w:type="spellEnd"/>
      <w:proofErr w:type="gramEnd"/>
      <w:r w:rsidR="00AF7387" w:rsidRPr="00153FF4">
        <w:rPr>
          <w:rFonts w:eastAsia="Times New Roman"/>
          <w:color w:val="auto"/>
          <w:sz w:val="24"/>
          <w:szCs w:val="24"/>
        </w:rPr>
        <w:t xml:space="preserve"> contact </w:t>
      </w:r>
      <w:r w:rsidR="00546315">
        <w:rPr>
          <w:rFonts w:eastAsia="Times New Roman"/>
          <w:color w:val="auto"/>
          <w:sz w:val="24"/>
          <w:szCs w:val="24"/>
        </w:rPr>
        <w:t>Enforcement</w:t>
      </w:r>
      <w:r w:rsidR="00AF7387">
        <w:rPr>
          <w:rFonts w:eastAsia="Times New Roman"/>
          <w:color w:val="auto"/>
          <w:sz w:val="24"/>
          <w:szCs w:val="24"/>
        </w:rPr>
        <w:t>.</w:t>
      </w:r>
      <w:r w:rsidR="00546315">
        <w:rPr>
          <w:rFonts w:eastAsia="Times New Roman"/>
          <w:color w:val="auto"/>
          <w:sz w:val="24"/>
          <w:szCs w:val="24"/>
        </w:rPr>
        <w:t xml:space="preserve"> </w:t>
      </w:r>
    </w:p>
    <w:p w14:paraId="6BA25BAA" w14:textId="08D79791" w:rsidR="00F6537C" w:rsidRPr="00A4687D" w:rsidRDefault="00F6537C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4687D">
        <w:rPr>
          <w:rFonts w:eastAsia="Times New Roman"/>
          <w:b/>
          <w:bCs/>
          <w:color w:val="auto"/>
          <w:sz w:val="24"/>
          <w:szCs w:val="24"/>
        </w:rPr>
        <w:t>Clock tower bid</w:t>
      </w:r>
      <w:r w:rsidR="0054631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546315" w:rsidRPr="00546315">
        <w:rPr>
          <w:rFonts w:eastAsia="Times New Roman"/>
          <w:color w:val="auto"/>
          <w:sz w:val="24"/>
          <w:szCs w:val="24"/>
        </w:rPr>
        <w:t>–</w:t>
      </w:r>
      <w:r w:rsidR="00AF7387">
        <w:rPr>
          <w:rFonts w:eastAsia="Times New Roman"/>
          <w:color w:val="auto"/>
          <w:sz w:val="24"/>
          <w:szCs w:val="24"/>
        </w:rPr>
        <w:t xml:space="preserve"> To keep in view. B</w:t>
      </w:r>
      <w:r w:rsidR="00546315" w:rsidRPr="00546315">
        <w:rPr>
          <w:rFonts w:eastAsia="Times New Roman"/>
          <w:color w:val="auto"/>
          <w:sz w:val="24"/>
          <w:szCs w:val="24"/>
        </w:rPr>
        <w:t xml:space="preserve">id </w:t>
      </w:r>
      <w:r w:rsidR="00AF7387">
        <w:rPr>
          <w:rFonts w:eastAsia="Times New Roman"/>
          <w:color w:val="auto"/>
          <w:sz w:val="24"/>
          <w:szCs w:val="24"/>
        </w:rPr>
        <w:t>submitted 11/11/2024.</w:t>
      </w:r>
    </w:p>
    <w:bookmarkEnd w:id="5"/>
    <w:p w14:paraId="1FA28961" w14:textId="77777777" w:rsidR="00A4687D" w:rsidRPr="006923F8" w:rsidRDefault="00A4687D" w:rsidP="006923F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86F8A26" w14:textId="77777777" w:rsidR="004D08BD" w:rsidRPr="004D08BD" w:rsidRDefault="006923F8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report back on</w:t>
      </w:r>
      <w:r w:rsidR="004D08BD">
        <w:rPr>
          <w:b/>
          <w:color w:val="auto"/>
          <w:sz w:val="24"/>
          <w:szCs w:val="24"/>
        </w:rPr>
        <w:t>:</w:t>
      </w:r>
    </w:p>
    <w:p w14:paraId="2B5E15E4" w14:textId="3A182D4C" w:rsidR="006923F8" w:rsidRPr="004D08BD" w:rsidRDefault="00A4687D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</w:t>
      </w:r>
      <w:r w:rsidR="00F76908" w:rsidRPr="00F76908">
        <w:rPr>
          <w:b/>
          <w:color w:val="auto"/>
          <w:sz w:val="24"/>
          <w:szCs w:val="24"/>
        </w:rPr>
        <w:t xml:space="preserve">ature towns and cities FoDDC </w:t>
      </w:r>
      <w:r w:rsidR="00F76908">
        <w:rPr>
          <w:b/>
          <w:color w:val="auto"/>
          <w:sz w:val="24"/>
          <w:szCs w:val="24"/>
        </w:rPr>
        <w:t xml:space="preserve">discussion for </w:t>
      </w:r>
      <w:r w:rsidR="00F76908" w:rsidRPr="00F76908">
        <w:rPr>
          <w:b/>
          <w:color w:val="auto"/>
          <w:sz w:val="24"/>
          <w:szCs w:val="24"/>
        </w:rPr>
        <w:t>bid</w:t>
      </w:r>
      <w:r w:rsidR="00546315">
        <w:rPr>
          <w:b/>
          <w:color w:val="auto"/>
          <w:sz w:val="24"/>
          <w:szCs w:val="24"/>
        </w:rPr>
        <w:t xml:space="preserve"> </w:t>
      </w:r>
      <w:r w:rsidR="00546315" w:rsidRPr="00546315">
        <w:rPr>
          <w:bCs/>
          <w:color w:val="auto"/>
          <w:sz w:val="24"/>
          <w:szCs w:val="24"/>
        </w:rPr>
        <w:t xml:space="preserve">– </w:t>
      </w:r>
      <w:r w:rsidR="00AF7387">
        <w:rPr>
          <w:bCs/>
          <w:color w:val="auto"/>
          <w:sz w:val="24"/>
          <w:szCs w:val="24"/>
        </w:rPr>
        <w:t xml:space="preserve">this funding </w:t>
      </w:r>
      <w:r w:rsidR="00546315" w:rsidRPr="00546315">
        <w:rPr>
          <w:bCs/>
          <w:color w:val="auto"/>
          <w:sz w:val="24"/>
          <w:szCs w:val="24"/>
        </w:rPr>
        <w:t xml:space="preserve">helps voluntary organisations to adopt their own green space and </w:t>
      </w:r>
      <w:r w:rsidR="00AF7387">
        <w:rPr>
          <w:bCs/>
          <w:color w:val="auto"/>
          <w:sz w:val="24"/>
          <w:szCs w:val="24"/>
        </w:rPr>
        <w:t xml:space="preserve">provides </w:t>
      </w:r>
      <w:r w:rsidR="00546315" w:rsidRPr="00546315">
        <w:rPr>
          <w:bCs/>
          <w:color w:val="auto"/>
          <w:sz w:val="24"/>
          <w:szCs w:val="24"/>
        </w:rPr>
        <w:t xml:space="preserve">voluntary </w:t>
      </w:r>
      <w:r w:rsidR="00AF7387">
        <w:rPr>
          <w:bCs/>
          <w:color w:val="auto"/>
          <w:sz w:val="24"/>
          <w:szCs w:val="24"/>
        </w:rPr>
        <w:t>support</w:t>
      </w:r>
      <w:r w:rsidR="00546315" w:rsidRPr="00546315">
        <w:rPr>
          <w:bCs/>
          <w:color w:val="auto"/>
          <w:sz w:val="24"/>
          <w:szCs w:val="24"/>
        </w:rPr>
        <w:t xml:space="preserve"> in </w:t>
      </w:r>
      <w:proofErr w:type="spellStart"/>
      <w:r w:rsidR="00AF7387">
        <w:rPr>
          <w:bCs/>
          <w:sz w:val="24"/>
          <w:szCs w:val="24"/>
        </w:rPr>
        <w:t>A</w:t>
      </w:r>
      <w:r w:rsidR="00AF7387" w:rsidRPr="00290A61">
        <w:rPr>
          <w:bCs/>
          <w:sz w:val="24"/>
          <w:szCs w:val="24"/>
        </w:rPr>
        <w:t>rboricultural</w:t>
      </w:r>
      <w:proofErr w:type="spellEnd"/>
      <w:r w:rsidR="00AF7387">
        <w:rPr>
          <w:bCs/>
          <w:sz w:val="24"/>
          <w:szCs w:val="24"/>
        </w:rPr>
        <w:t xml:space="preserve"> terms which will be beneficial with regards to the Active Travel Corridor. </w:t>
      </w:r>
    </w:p>
    <w:p w14:paraId="4D2AC4F2" w14:textId="5EBC78F7" w:rsidR="004D08BD" w:rsidRPr="006923F8" w:rsidRDefault="00A4687D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</w:t>
      </w:r>
      <w:r w:rsidR="004D08BD">
        <w:rPr>
          <w:b/>
          <w:color w:val="auto"/>
          <w:sz w:val="24"/>
          <w:szCs w:val="24"/>
        </w:rPr>
        <w:t xml:space="preserve">ppeals report nationally and </w:t>
      </w:r>
      <w:r>
        <w:rPr>
          <w:b/>
          <w:color w:val="auto"/>
          <w:sz w:val="24"/>
          <w:szCs w:val="24"/>
        </w:rPr>
        <w:t>southwest</w:t>
      </w:r>
      <w:r w:rsidR="00546315">
        <w:rPr>
          <w:b/>
          <w:color w:val="auto"/>
          <w:sz w:val="24"/>
          <w:szCs w:val="24"/>
        </w:rPr>
        <w:t xml:space="preserve"> </w:t>
      </w:r>
      <w:r w:rsidR="00546315" w:rsidRPr="00962219">
        <w:rPr>
          <w:bCs/>
          <w:color w:val="auto"/>
          <w:sz w:val="24"/>
          <w:szCs w:val="24"/>
        </w:rPr>
        <w:t xml:space="preserve">– </w:t>
      </w:r>
      <w:r w:rsidR="00AF7387">
        <w:rPr>
          <w:bCs/>
          <w:color w:val="auto"/>
          <w:sz w:val="24"/>
          <w:szCs w:val="24"/>
        </w:rPr>
        <w:t xml:space="preserve">Cllr </w:t>
      </w:r>
      <w:r w:rsidR="00546315" w:rsidRPr="00962219">
        <w:rPr>
          <w:bCs/>
          <w:color w:val="auto"/>
          <w:sz w:val="24"/>
          <w:szCs w:val="24"/>
        </w:rPr>
        <w:t>M</w:t>
      </w:r>
      <w:r w:rsidR="00AF7387">
        <w:rPr>
          <w:bCs/>
          <w:color w:val="auto"/>
          <w:sz w:val="24"/>
          <w:szCs w:val="24"/>
        </w:rPr>
        <w:t xml:space="preserve"> </w:t>
      </w:r>
      <w:r w:rsidR="00546315" w:rsidRPr="00962219">
        <w:rPr>
          <w:bCs/>
          <w:color w:val="auto"/>
          <w:sz w:val="24"/>
          <w:szCs w:val="24"/>
        </w:rPr>
        <w:t>C</w:t>
      </w:r>
      <w:r w:rsidR="00AF7387">
        <w:rPr>
          <w:bCs/>
          <w:color w:val="auto"/>
          <w:sz w:val="24"/>
          <w:szCs w:val="24"/>
        </w:rPr>
        <w:t>ox</w:t>
      </w:r>
      <w:r w:rsidR="00546315" w:rsidRPr="00962219">
        <w:rPr>
          <w:bCs/>
          <w:color w:val="auto"/>
          <w:sz w:val="24"/>
          <w:szCs w:val="24"/>
        </w:rPr>
        <w:t xml:space="preserve"> presented members with </w:t>
      </w:r>
      <w:r w:rsidR="000457E2" w:rsidRPr="00153FF4">
        <w:rPr>
          <w:bCs/>
          <w:color w:val="auto"/>
          <w:sz w:val="24"/>
          <w:szCs w:val="24"/>
        </w:rPr>
        <w:t>points from t</w:t>
      </w:r>
      <w:r w:rsidR="00546315" w:rsidRPr="00153FF4">
        <w:rPr>
          <w:bCs/>
          <w:color w:val="auto"/>
          <w:sz w:val="24"/>
          <w:szCs w:val="24"/>
        </w:rPr>
        <w:t xml:space="preserve">he </w:t>
      </w:r>
      <w:r w:rsidR="00FB02AF" w:rsidRPr="00153FF4">
        <w:rPr>
          <w:bCs/>
          <w:color w:val="auto"/>
          <w:sz w:val="24"/>
          <w:szCs w:val="24"/>
        </w:rPr>
        <w:t>report</w:t>
      </w:r>
      <w:r w:rsidR="00FB02AF" w:rsidRPr="00962219">
        <w:rPr>
          <w:bCs/>
          <w:color w:val="auto"/>
          <w:sz w:val="24"/>
          <w:szCs w:val="24"/>
        </w:rPr>
        <w:t>,</w:t>
      </w:r>
      <w:r w:rsidR="00AF7387">
        <w:rPr>
          <w:bCs/>
          <w:color w:val="auto"/>
          <w:sz w:val="24"/>
          <w:szCs w:val="24"/>
        </w:rPr>
        <w:t xml:space="preserve"> and this was noted.</w:t>
      </w:r>
    </w:p>
    <w:p w14:paraId="144D2A23" w14:textId="77777777" w:rsidR="00E52F92" w:rsidRPr="006923F8" w:rsidRDefault="00E52F92" w:rsidP="006923F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0E5D0EA7" w14:textId="77777777" w:rsidR="00532D63" w:rsidRPr="00532D63" w:rsidRDefault="00E24EC0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</w:p>
    <w:p w14:paraId="1089E03D" w14:textId="71D46856" w:rsidR="00532D63" w:rsidRPr="00962219" w:rsidRDefault="00A4687D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</w:t>
      </w:r>
      <w:r w:rsidR="00F76908" w:rsidRPr="00532D63">
        <w:rPr>
          <w:b/>
          <w:color w:val="auto"/>
          <w:sz w:val="24"/>
          <w:szCs w:val="24"/>
        </w:rPr>
        <w:t>emetery options</w:t>
      </w:r>
      <w:r w:rsidR="00962219">
        <w:rPr>
          <w:b/>
          <w:color w:val="auto"/>
          <w:sz w:val="24"/>
          <w:szCs w:val="24"/>
        </w:rPr>
        <w:t xml:space="preserve"> – </w:t>
      </w:r>
      <w:r w:rsidR="00962219" w:rsidRPr="00962219">
        <w:rPr>
          <w:bCs/>
          <w:color w:val="auto"/>
          <w:sz w:val="24"/>
          <w:szCs w:val="24"/>
        </w:rPr>
        <w:t xml:space="preserve">Cemetery </w:t>
      </w:r>
      <w:r w:rsidR="00FB02AF">
        <w:rPr>
          <w:bCs/>
          <w:color w:val="auto"/>
          <w:sz w:val="24"/>
          <w:szCs w:val="24"/>
        </w:rPr>
        <w:t>workshop being scheduled for t</w:t>
      </w:r>
      <w:r w:rsidR="00962219" w:rsidRPr="00962219">
        <w:rPr>
          <w:bCs/>
          <w:color w:val="auto"/>
          <w:sz w:val="24"/>
          <w:szCs w:val="24"/>
        </w:rPr>
        <w:t>he 3</w:t>
      </w:r>
      <w:r w:rsidR="00962219" w:rsidRPr="00FB02AF">
        <w:rPr>
          <w:bCs/>
          <w:color w:val="auto"/>
          <w:sz w:val="24"/>
          <w:szCs w:val="24"/>
          <w:vertAlign w:val="superscript"/>
        </w:rPr>
        <w:t>rd</w:t>
      </w:r>
      <w:r w:rsidR="00FB02AF">
        <w:rPr>
          <w:bCs/>
          <w:color w:val="auto"/>
          <w:sz w:val="24"/>
          <w:szCs w:val="24"/>
        </w:rPr>
        <w:t xml:space="preserve"> of Dec, 11am.</w:t>
      </w:r>
    </w:p>
    <w:p w14:paraId="50822F72" w14:textId="5FCEA458" w:rsidR="00532D63" w:rsidRPr="00962219" w:rsidRDefault="00F76908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532D63">
        <w:rPr>
          <w:b/>
          <w:color w:val="auto"/>
          <w:sz w:val="24"/>
          <w:szCs w:val="24"/>
        </w:rPr>
        <w:t>BNG units</w:t>
      </w:r>
      <w:r w:rsidR="00962219" w:rsidRPr="00962219">
        <w:rPr>
          <w:bCs/>
          <w:color w:val="auto"/>
          <w:sz w:val="24"/>
          <w:szCs w:val="24"/>
        </w:rPr>
        <w:t xml:space="preserve"> – </w:t>
      </w:r>
      <w:r w:rsidR="00FB02AF">
        <w:rPr>
          <w:bCs/>
          <w:color w:val="auto"/>
          <w:sz w:val="24"/>
          <w:szCs w:val="24"/>
        </w:rPr>
        <w:t>Keep in view</w:t>
      </w:r>
      <w:r w:rsidR="00962219" w:rsidRPr="00962219">
        <w:rPr>
          <w:bCs/>
          <w:color w:val="auto"/>
          <w:sz w:val="24"/>
          <w:szCs w:val="24"/>
        </w:rPr>
        <w:t xml:space="preserve"> in terms of </w:t>
      </w:r>
      <w:r w:rsidR="00FB02AF">
        <w:rPr>
          <w:bCs/>
          <w:color w:val="auto"/>
          <w:sz w:val="24"/>
          <w:szCs w:val="24"/>
        </w:rPr>
        <w:t>L</w:t>
      </w:r>
      <w:r w:rsidR="00962219" w:rsidRPr="00962219">
        <w:rPr>
          <w:bCs/>
          <w:color w:val="auto"/>
          <w:sz w:val="24"/>
          <w:szCs w:val="24"/>
        </w:rPr>
        <w:t xml:space="preserve">ocal </w:t>
      </w:r>
      <w:r w:rsidR="00FB02AF">
        <w:rPr>
          <w:bCs/>
          <w:color w:val="auto"/>
          <w:sz w:val="24"/>
          <w:szCs w:val="24"/>
        </w:rPr>
        <w:t>P</w:t>
      </w:r>
      <w:r w:rsidR="00962219" w:rsidRPr="00962219">
        <w:rPr>
          <w:bCs/>
          <w:color w:val="auto"/>
          <w:sz w:val="24"/>
          <w:szCs w:val="24"/>
        </w:rPr>
        <w:t xml:space="preserve">lan and </w:t>
      </w:r>
      <w:r w:rsidR="00FB02AF">
        <w:rPr>
          <w:bCs/>
          <w:color w:val="auto"/>
          <w:sz w:val="24"/>
          <w:szCs w:val="24"/>
        </w:rPr>
        <w:t>C</w:t>
      </w:r>
      <w:r w:rsidR="00962219" w:rsidRPr="00962219">
        <w:rPr>
          <w:bCs/>
          <w:color w:val="auto"/>
          <w:sz w:val="24"/>
          <w:szCs w:val="24"/>
        </w:rPr>
        <w:t>emetery</w:t>
      </w:r>
      <w:r w:rsidR="00FB02AF">
        <w:rPr>
          <w:bCs/>
          <w:color w:val="auto"/>
          <w:sz w:val="24"/>
          <w:szCs w:val="24"/>
        </w:rPr>
        <w:t>.</w:t>
      </w:r>
    </w:p>
    <w:p w14:paraId="1C23C086" w14:textId="77777777" w:rsidR="00532D63" w:rsidRPr="00532D63" w:rsidRDefault="00532D63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Active travel strategy importance</w:t>
      </w:r>
    </w:p>
    <w:p w14:paraId="5505B64F" w14:textId="0087693F" w:rsidR="00F76908" w:rsidRPr="00532D63" w:rsidRDefault="00532D63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Green areas update work</w:t>
      </w:r>
      <w:r w:rsidR="00F76908" w:rsidRPr="00532D63">
        <w:rPr>
          <w:b/>
          <w:color w:val="auto"/>
          <w:sz w:val="24"/>
          <w:szCs w:val="24"/>
        </w:rPr>
        <w:t xml:space="preserve"> </w:t>
      </w:r>
      <w:r w:rsidR="00962219" w:rsidRPr="00962219">
        <w:rPr>
          <w:bCs/>
          <w:color w:val="auto"/>
          <w:sz w:val="24"/>
          <w:szCs w:val="24"/>
        </w:rPr>
        <w:t xml:space="preserve">– </w:t>
      </w:r>
      <w:r w:rsidR="00FB02AF">
        <w:rPr>
          <w:bCs/>
          <w:color w:val="auto"/>
          <w:sz w:val="24"/>
          <w:szCs w:val="24"/>
        </w:rPr>
        <w:t xml:space="preserve">For CTC to continue </w:t>
      </w:r>
      <w:r w:rsidR="00962219" w:rsidRPr="00962219">
        <w:rPr>
          <w:bCs/>
          <w:color w:val="auto"/>
          <w:sz w:val="24"/>
          <w:szCs w:val="24"/>
        </w:rPr>
        <w:t>FoDDC work</w:t>
      </w:r>
      <w:r w:rsidR="00FB02AF">
        <w:rPr>
          <w:bCs/>
          <w:color w:val="auto"/>
          <w:sz w:val="24"/>
          <w:szCs w:val="24"/>
        </w:rPr>
        <w:t>, as t</w:t>
      </w:r>
      <w:r w:rsidR="00962219">
        <w:rPr>
          <w:bCs/>
          <w:color w:val="auto"/>
          <w:sz w:val="24"/>
          <w:szCs w:val="24"/>
        </w:rPr>
        <w:t>hey will want this for next Local plan consideration</w:t>
      </w:r>
    </w:p>
    <w:p w14:paraId="62D3FDF3" w14:textId="088D6017" w:rsidR="00E24EC0" w:rsidRPr="00F76908" w:rsidRDefault="00E24EC0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06275EB" w14:textId="7FFACCB7" w:rsidR="00295E21" w:rsidRPr="002973ED" w:rsidRDefault="00E24EC0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409CCA81" w14:textId="6568B86C" w:rsidR="004C5237" w:rsidRPr="00962219" w:rsidRDefault="00FB02AF" w:rsidP="00962219">
      <w:pPr>
        <w:autoSpaceDE w:val="0"/>
        <w:autoSpaceDN w:val="0"/>
        <w:spacing w:after="0" w:line="240" w:lineRule="auto"/>
        <w:ind w:left="502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e</w:t>
      </w:r>
      <w:r w:rsidR="00962219" w:rsidRPr="00962219">
        <w:rPr>
          <w:rFonts w:eastAsia="Times New Roman"/>
          <w:color w:val="auto"/>
          <w:sz w:val="24"/>
          <w:szCs w:val="24"/>
        </w:rPr>
        <w:t xml:space="preserve">nsure </w:t>
      </w:r>
      <w:r>
        <w:rPr>
          <w:rFonts w:eastAsia="Times New Roman"/>
          <w:color w:val="auto"/>
          <w:sz w:val="24"/>
          <w:szCs w:val="24"/>
        </w:rPr>
        <w:t xml:space="preserve">the Community </w:t>
      </w:r>
      <w:r w:rsidR="00962219" w:rsidRPr="00962219">
        <w:rPr>
          <w:rFonts w:eastAsia="Times New Roman"/>
          <w:color w:val="auto"/>
          <w:sz w:val="24"/>
          <w:szCs w:val="24"/>
        </w:rPr>
        <w:t>Regen</w:t>
      </w:r>
      <w:r>
        <w:rPr>
          <w:rFonts w:eastAsia="Times New Roman"/>
          <w:color w:val="auto"/>
          <w:sz w:val="24"/>
          <w:szCs w:val="24"/>
        </w:rPr>
        <w:t>eration P</w:t>
      </w:r>
      <w:r w:rsidR="00962219" w:rsidRPr="00962219">
        <w:rPr>
          <w:rFonts w:eastAsia="Times New Roman"/>
          <w:color w:val="auto"/>
          <w:sz w:val="24"/>
          <w:szCs w:val="24"/>
        </w:rPr>
        <w:t xml:space="preserve">lan is different from </w:t>
      </w:r>
      <w:r>
        <w:rPr>
          <w:rFonts w:eastAsia="Times New Roman"/>
          <w:color w:val="auto"/>
          <w:sz w:val="24"/>
          <w:szCs w:val="24"/>
        </w:rPr>
        <w:t xml:space="preserve">the </w:t>
      </w:r>
      <w:r w:rsidR="00962219" w:rsidRPr="00962219">
        <w:rPr>
          <w:rFonts w:eastAsia="Times New Roman"/>
          <w:color w:val="auto"/>
          <w:sz w:val="24"/>
          <w:szCs w:val="24"/>
        </w:rPr>
        <w:t>NDP</w:t>
      </w:r>
      <w:r>
        <w:rPr>
          <w:rFonts w:eastAsia="Times New Roman"/>
          <w:color w:val="auto"/>
          <w:sz w:val="24"/>
          <w:szCs w:val="24"/>
        </w:rPr>
        <w:t>.</w:t>
      </w:r>
    </w:p>
    <w:p w14:paraId="23842D53" w14:textId="77777777" w:rsidR="00962219" w:rsidRDefault="00962219" w:rsidP="00962219">
      <w:pPr>
        <w:autoSpaceDE w:val="0"/>
        <w:autoSpaceDN w:val="0"/>
        <w:spacing w:after="0" w:line="240" w:lineRule="auto"/>
        <w:ind w:left="502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F04FE46" w14:textId="75C3154D" w:rsidR="00962219" w:rsidRPr="004D67CE" w:rsidRDefault="00962219" w:rsidP="00962219">
      <w:pPr>
        <w:autoSpaceDE w:val="0"/>
        <w:autoSpaceDN w:val="0"/>
        <w:spacing w:after="0" w:line="240" w:lineRule="auto"/>
        <w:ind w:left="502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Meeting end: 12.26</w:t>
      </w:r>
    </w:p>
    <w:sectPr w:rsidR="00962219" w:rsidRPr="004D67CE" w:rsidSect="00CE32E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ABD53" w14:textId="77777777" w:rsidR="00014DEB" w:rsidRDefault="00014DEB" w:rsidP="009B0B4E">
      <w:pPr>
        <w:spacing w:after="0" w:line="240" w:lineRule="auto"/>
      </w:pPr>
      <w:r>
        <w:separator/>
      </w:r>
    </w:p>
  </w:endnote>
  <w:endnote w:type="continuationSeparator" w:id="0">
    <w:p w14:paraId="108902E5" w14:textId="77777777" w:rsidR="00014DEB" w:rsidRDefault="00014DEB" w:rsidP="009B0B4E">
      <w:pPr>
        <w:spacing w:after="0" w:line="240" w:lineRule="auto"/>
      </w:pPr>
      <w:r>
        <w:continuationSeparator/>
      </w:r>
    </w:p>
  </w:endnote>
  <w:endnote w:type="continuationNotice" w:id="1">
    <w:p w14:paraId="189158C2" w14:textId="77777777" w:rsidR="00014DEB" w:rsidRDefault="00014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23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F6D32" w14:textId="6AA63A76" w:rsidR="00CE32EA" w:rsidRDefault="00CE3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71018" w14:textId="72229A4C" w:rsidR="00971FEF" w:rsidRPr="008F3576" w:rsidRDefault="00971FEF" w:rsidP="00A4687D">
    <w:pPr>
      <w:spacing w:line="276" w:lineRule="auto"/>
      <w:ind w:left="0" w:firstLine="0"/>
      <w:rPr>
        <w:i/>
        <w:iCs/>
        <w:color w:val="1F4E79" w:themeColor="accent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9273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4174B" w14:textId="42D880E1" w:rsidR="00CE32EA" w:rsidRDefault="00CE3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379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EE902" w14:textId="070B0260" w:rsidR="00874C50" w:rsidRDefault="00874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BC51D" w14:textId="77777777" w:rsidR="00874C50" w:rsidRDefault="00874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20CE" w14:textId="77777777" w:rsidR="00014DEB" w:rsidRDefault="00014DEB" w:rsidP="009B0B4E">
      <w:pPr>
        <w:spacing w:after="0" w:line="240" w:lineRule="auto"/>
      </w:pPr>
      <w:r>
        <w:separator/>
      </w:r>
    </w:p>
  </w:footnote>
  <w:footnote w:type="continuationSeparator" w:id="0">
    <w:p w14:paraId="13DCF390" w14:textId="77777777" w:rsidR="00014DEB" w:rsidRDefault="00014DEB" w:rsidP="009B0B4E">
      <w:pPr>
        <w:spacing w:after="0" w:line="240" w:lineRule="auto"/>
      </w:pPr>
      <w:r>
        <w:continuationSeparator/>
      </w:r>
    </w:p>
  </w:footnote>
  <w:footnote w:type="continuationNotice" w:id="1">
    <w:p w14:paraId="16043F47" w14:textId="77777777" w:rsidR="00014DEB" w:rsidRDefault="00014D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B4D81" w14:textId="77777777" w:rsidR="00A31371" w:rsidRDefault="00A31371" w:rsidP="00A3137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3361" behindDoc="1" locked="0" layoutInCell="1" allowOverlap="1" wp14:anchorId="235DDC25" wp14:editId="62D32C6A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335353928" name="Picture 1335353928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7629242D" w14:textId="77777777" w:rsidR="00A31371" w:rsidRPr="0038721F" w:rsidRDefault="00A31371" w:rsidP="00A31371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4E32" w14:textId="77777777" w:rsidR="00A4687D" w:rsidRDefault="00A4687D" w:rsidP="00A4687D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2F340068" wp14:editId="790056BE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6F369786" w14:textId="77777777" w:rsidR="00A4687D" w:rsidRPr="0038721F" w:rsidRDefault="00A4687D" w:rsidP="00A4687D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11AE9DF1" w14:textId="2C1A9E51" w:rsidR="00A4687D" w:rsidRPr="00EA7C8D" w:rsidRDefault="00A4687D" w:rsidP="00EA7C8D">
    <w:pPr>
      <w:pStyle w:val="Header"/>
      <w:rPr>
        <w:sz w:val="20"/>
        <w:szCs w:val="20"/>
      </w:rPr>
    </w:pPr>
    <w:r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0C0172E"/>
    <w:multiLevelType w:val="hybridMultilevel"/>
    <w:tmpl w:val="805CD40C"/>
    <w:lvl w:ilvl="0" w:tplc="B826FE3A">
      <w:start w:val="4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EA04C2"/>
    <w:multiLevelType w:val="hybridMultilevel"/>
    <w:tmpl w:val="00344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FF92808"/>
    <w:multiLevelType w:val="hybridMultilevel"/>
    <w:tmpl w:val="E24AF4C4"/>
    <w:lvl w:ilvl="0" w:tplc="30BCFD9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863AD038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4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5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7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8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DA5C90"/>
    <w:multiLevelType w:val="multilevel"/>
    <w:tmpl w:val="E12848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1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3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6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7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9"/>
  </w:num>
  <w:num w:numId="2" w16cid:durableId="552469110">
    <w:abstractNumId w:val="20"/>
  </w:num>
  <w:num w:numId="3" w16cid:durableId="77409164">
    <w:abstractNumId w:val="39"/>
  </w:num>
  <w:num w:numId="4" w16cid:durableId="1795058674">
    <w:abstractNumId w:val="35"/>
  </w:num>
  <w:num w:numId="5" w16cid:durableId="2101871320">
    <w:abstractNumId w:val="9"/>
  </w:num>
  <w:num w:numId="6" w16cid:durableId="1192256096">
    <w:abstractNumId w:val="22"/>
  </w:num>
  <w:num w:numId="7" w16cid:durableId="137381466">
    <w:abstractNumId w:val="31"/>
  </w:num>
  <w:num w:numId="8" w16cid:durableId="1892762863">
    <w:abstractNumId w:val="32"/>
  </w:num>
  <w:num w:numId="9" w16cid:durableId="1969970120">
    <w:abstractNumId w:val="30"/>
  </w:num>
  <w:num w:numId="10" w16cid:durableId="1804541979">
    <w:abstractNumId w:val="28"/>
  </w:num>
  <w:num w:numId="11" w16cid:durableId="1462118424">
    <w:abstractNumId w:val="22"/>
  </w:num>
  <w:num w:numId="12" w16cid:durableId="1595632221">
    <w:abstractNumId w:val="16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44"/>
  </w:num>
  <w:num w:numId="18" w16cid:durableId="991641008">
    <w:abstractNumId w:val="33"/>
  </w:num>
  <w:num w:numId="19" w16cid:durableId="464855589">
    <w:abstractNumId w:val="13"/>
  </w:num>
  <w:num w:numId="20" w16cid:durableId="722605244">
    <w:abstractNumId w:val="36"/>
  </w:num>
  <w:num w:numId="21" w16cid:durableId="148136275">
    <w:abstractNumId w:val="15"/>
  </w:num>
  <w:num w:numId="22" w16cid:durableId="1170633521">
    <w:abstractNumId w:val="29"/>
  </w:num>
  <w:num w:numId="23" w16cid:durableId="545146122">
    <w:abstractNumId w:val="37"/>
  </w:num>
  <w:num w:numId="24" w16cid:durableId="1995644580">
    <w:abstractNumId w:val="43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5"/>
  </w:num>
  <w:num w:numId="28" w16cid:durableId="529415569">
    <w:abstractNumId w:val="10"/>
  </w:num>
  <w:num w:numId="29" w16cid:durableId="1875577006">
    <w:abstractNumId w:val="26"/>
  </w:num>
  <w:num w:numId="30" w16cid:durableId="1923027085">
    <w:abstractNumId w:val="23"/>
  </w:num>
  <w:num w:numId="31" w16cid:durableId="64229586">
    <w:abstractNumId w:val="0"/>
  </w:num>
  <w:num w:numId="32" w16cid:durableId="1244803065">
    <w:abstractNumId w:val="21"/>
  </w:num>
  <w:num w:numId="33" w16cid:durableId="726143500">
    <w:abstractNumId w:val="5"/>
  </w:num>
  <w:num w:numId="34" w16cid:durableId="35325643">
    <w:abstractNumId w:val="45"/>
  </w:num>
  <w:num w:numId="35" w16cid:durableId="1279066562">
    <w:abstractNumId w:val="3"/>
  </w:num>
  <w:num w:numId="36" w16cid:durableId="975717313">
    <w:abstractNumId w:val="46"/>
  </w:num>
  <w:num w:numId="37" w16cid:durableId="512888371">
    <w:abstractNumId w:val="40"/>
  </w:num>
  <w:num w:numId="38" w16cid:durableId="1435252375">
    <w:abstractNumId w:val="42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7"/>
  </w:num>
  <w:num w:numId="42" w16cid:durableId="34083661">
    <w:abstractNumId w:val="41"/>
  </w:num>
  <w:num w:numId="43" w16cid:durableId="1408266915">
    <w:abstractNumId w:val="18"/>
  </w:num>
  <w:num w:numId="44" w16cid:durableId="1642491852">
    <w:abstractNumId w:val="24"/>
  </w:num>
  <w:num w:numId="45" w16cid:durableId="1170873097">
    <w:abstractNumId w:val="38"/>
  </w:num>
  <w:num w:numId="46" w16cid:durableId="846555454">
    <w:abstractNumId w:val="34"/>
  </w:num>
  <w:num w:numId="47" w16cid:durableId="1675760987">
    <w:abstractNumId w:val="47"/>
  </w:num>
  <w:num w:numId="48" w16cid:durableId="542062863">
    <w:abstractNumId w:val="17"/>
  </w:num>
  <w:num w:numId="49" w16cid:durableId="493493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14DEB"/>
    <w:rsid w:val="00025385"/>
    <w:rsid w:val="0002763E"/>
    <w:rsid w:val="00030D12"/>
    <w:rsid w:val="000369C6"/>
    <w:rsid w:val="00040D04"/>
    <w:rsid w:val="00043AC3"/>
    <w:rsid w:val="000457E2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5177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5AE2"/>
    <w:rsid w:val="000F0CA5"/>
    <w:rsid w:val="000F30D3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3FF4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2912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416"/>
    <w:rsid w:val="001E0717"/>
    <w:rsid w:val="001E4202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0A61"/>
    <w:rsid w:val="00292A70"/>
    <w:rsid w:val="00293017"/>
    <w:rsid w:val="00293035"/>
    <w:rsid w:val="00293C77"/>
    <w:rsid w:val="00295E21"/>
    <w:rsid w:val="002973ED"/>
    <w:rsid w:val="002A6822"/>
    <w:rsid w:val="002B2D4B"/>
    <w:rsid w:val="002C1B8E"/>
    <w:rsid w:val="002C2753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3CC4"/>
    <w:rsid w:val="003049CF"/>
    <w:rsid w:val="0030602C"/>
    <w:rsid w:val="00306B28"/>
    <w:rsid w:val="003119FA"/>
    <w:rsid w:val="00312AF5"/>
    <w:rsid w:val="0031618E"/>
    <w:rsid w:val="00317A18"/>
    <w:rsid w:val="00321C06"/>
    <w:rsid w:val="00323B6D"/>
    <w:rsid w:val="00325182"/>
    <w:rsid w:val="003260B0"/>
    <w:rsid w:val="00326798"/>
    <w:rsid w:val="0033158E"/>
    <w:rsid w:val="00332675"/>
    <w:rsid w:val="00333805"/>
    <w:rsid w:val="00335E8D"/>
    <w:rsid w:val="003361EE"/>
    <w:rsid w:val="003447EC"/>
    <w:rsid w:val="0035290C"/>
    <w:rsid w:val="00355AAD"/>
    <w:rsid w:val="00357731"/>
    <w:rsid w:val="00357E44"/>
    <w:rsid w:val="00360305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2DE1"/>
    <w:rsid w:val="00403409"/>
    <w:rsid w:val="00403611"/>
    <w:rsid w:val="00403826"/>
    <w:rsid w:val="00403AA0"/>
    <w:rsid w:val="00405B11"/>
    <w:rsid w:val="00411F6F"/>
    <w:rsid w:val="00414AC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5313C"/>
    <w:rsid w:val="00455E07"/>
    <w:rsid w:val="00457DE4"/>
    <w:rsid w:val="0046457B"/>
    <w:rsid w:val="004645EE"/>
    <w:rsid w:val="0046461D"/>
    <w:rsid w:val="0046545C"/>
    <w:rsid w:val="00476EC9"/>
    <w:rsid w:val="004772B1"/>
    <w:rsid w:val="00477BEE"/>
    <w:rsid w:val="0048272D"/>
    <w:rsid w:val="004856E1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E007A"/>
    <w:rsid w:val="004E05DA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0939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2D63"/>
    <w:rsid w:val="00533451"/>
    <w:rsid w:val="0053582A"/>
    <w:rsid w:val="00536D28"/>
    <w:rsid w:val="00540613"/>
    <w:rsid w:val="00542E5C"/>
    <w:rsid w:val="005444EC"/>
    <w:rsid w:val="00546315"/>
    <w:rsid w:val="00547ADF"/>
    <w:rsid w:val="00553EA0"/>
    <w:rsid w:val="00554331"/>
    <w:rsid w:val="005559CB"/>
    <w:rsid w:val="00556AAC"/>
    <w:rsid w:val="005617FE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3C0E"/>
    <w:rsid w:val="005D684F"/>
    <w:rsid w:val="005D6AD7"/>
    <w:rsid w:val="005D7F9C"/>
    <w:rsid w:val="005E1B55"/>
    <w:rsid w:val="005E2BB6"/>
    <w:rsid w:val="005E6653"/>
    <w:rsid w:val="005F45BF"/>
    <w:rsid w:val="005F5919"/>
    <w:rsid w:val="0060000B"/>
    <w:rsid w:val="0060390F"/>
    <w:rsid w:val="006044FA"/>
    <w:rsid w:val="006060A3"/>
    <w:rsid w:val="006117F1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307C"/>
    <w:rsid w:val="00647521"/>
    <w:rsid w:val="00660FCE"/>
    <w:rsid w:val="00662C49"/>
    <w:rsid w:val="006636D5"/>
    <w:rsid w:val="0066665F"/>
    <w:rsid w:val="006666FA"/>
    <w:rsid w:val="006705B7"/>
    <w:rsid w:val="006722F0"/>
    <w:rsid w:val="00676A92"/>
    <w:rsid w:val="00680A5E"/>
    <w:rsid w:val="00683836"/>
    <w:rsid w:val="006923F8"/>
    <w:rsid w:val="00692963"/>
    <w:rsid w:val="006969CD"/>
    <w:rsid w:val="006A1FCF"/>
    <w:rsid w:val="006A2B47"/>
    <w:rsid w:val="006A3B18"/>
    <w:rsid w:val="006A4C24"/>
    <w:rsid w:val="006A57B5"/>
    <w:rsid w:val="006B1673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57941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80303D"/>
    <w:rsid w:val="00803C50"/>
    <w:rsid w:val="00804E0B"/>
    <w:rsid w:val="008071EC"/>
    <w:rsid w:val="00811B0F"/>
    <w:rsid w:val="00817195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529CD"/>
    <w:rsid w:val="0086183C"/>
    <w:rsid w:val="00861F57"/>
    <w:rsid w:val="00862385"/>
    <w:rsid w:val="008646BC"/>
    <w:rsid w:val="0086613C"/>
    <w:rsid w:val="008719D8"/>
    <w:rsid w:val="00874C50"/>
    <w:rsid w:val="00875584"/>
    <w:rsid w:val="008757E6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5F91"/>
    <w:rsid w:val="008A69B0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E6858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571E"/>
    <w:rsid w:val="00940799"/>
    <w:rsid w:val="00943356"/>
    <w:rsid w:val="00944B8B"/>
    <w:rsid w:val="009531BD"/>
    <w:rsid w:val="00954F95"/>
    <w:rsid w:val="00955762"/>
    <w:rsid w:val="009558C7"/>
    <w:rsid w:val="00955B23"/>
    <w:rsid w:val="00960EB3"/>
    <w:rsid w:val="00962219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78C7"/>
    <w:rsid w:val="009F11E4"/>
    <w:rsid w:val="009F5B9E"/>
    <w:rsid w:val="00A014BC"/>
    <w:rsid w:val="00A051AF"/>
    <w:rsid w:val="00A072AE"/>
    <w:rsid w:val="00A12282"/>
    <w:rsid w:val="00A14647"/>
    <w:rsid w:val="00A160A0"/>
    <w:rsid w:val="00A17DA9"/>
    <w:rsid w:val="00A2403D"/>
    <w:rsid w:val="00A268B9"/>
    <w:rsid w:val="00A2740E"/>
    <w:rsid w:val="00A27F18"/>
    <w:rsid w:val="00A3069E"/>
    <w:rsid w:val="00A30A61"/>
    <w:rsid w:val="00A31371"/>
    <w:rsid w:val="00A33B5F"/>
    <w:rsid w:val="00A41C7D"/>
    <w:rsid w:val="00A43F8E"/>
    <w:rsid w:val="00A4491E"/>
    <w:rsid w:val="00A4680A"/>
    <w:rsid w:val="00A4687D"/>
    <w:rsid w:val="00A51948"/>
    <w:rsid w:val="00A52F02"/>
    <w:rsid w:val="00A530B5"/>
    <w:rsid w:val="00A53EDC"/>
    <w:rsid w:val="00A5591F"/>
    <w:rsid w:val="00A56664"/>
    <w:rsid w:val="00A6057F"/>
    <w:rsid w:val="00A607EF"/>
    <w:rsid w:val="00A627D1"/>
    <w:rsid w:val="00A63773"/>
    <w:rsid w:val="00A66FBA"/>
    <w:rsid w:val="00A67729"/>
    <w:rsid w:val="00A71463"/>
    <w:rsid w:val="00A7390B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5408"/>
    <w:rsid w:val="00AA7356"/>
    <w:rsid w:val="00AA7686"/>
    <w:rsid w:val="00AB4EA2"/>
    <w:rsid w:val="00AB5337"/>
    <w:rsid w:val="00AB5A5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F2E84"/>
    <w:rsid w:val="00AF3967"/>
    <w:rsid w:val="00AF5703"/>
    <w:rsid w:val="00AF7387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1FC5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3043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112F"/>
    <w:rsid w:val="00BC38D0"/>
    <w:rsid w:val="00BD1078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4C91"/>
    <w:rsid w:val="00C30490"/>
    <w:rsid w:val="00C3347E"/>
    <w:rsid w:val="00C33499"/>
    <w:rsid w:val="00C342FD"/>
    <w:rsid w:val="00C3447D"/>
    <w:rsid w:val="00C370A2"/>
    <w:rsid w:val="00C4062B"/>
    <w:rsid w:val="00C40672"/>
    <w:rsid w:val="00C43A2F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32EA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476DC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7533C"/>
    <w:rsid w:val="00D765FA"/>
    <w:rsid w:val="00D76A38"/>
    <w:rsid w:val="00D80C61"/>
    <w:rsid w:val="00D81DAE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23A9"/>
    <w:rsid w:val="00DD3209"/>
    <w:rsid w:val="00DD44C2"/>
    <w:rsid w:val="00DD47C3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DF51B0"/>
    <w:rsid w:val="00E01A8B"/>
    <w:rsid w:val="00E03986"/>
    <w:rsid w:val="00E0598B"/>
    <w:rsid w:val="00E134DD"/>
    <w:rsid w:val="00E13C2B"/>
    <w:rsid w:val="00E17480"/>
    <w:rsid w:val="00E208E2"/>
    <w:rsid w:val="00E22F95"/>
    <w:rsid w:val="00E24EC0"/>
    <w:rsid w:val="00E37969"/>
    <w:rsid w:val="00E40FDB"/>
    <w:rsid w:val="00E42A4B"/>
    <w:rsid w:val="00E43B9A"/>
    <w:rsid w:val="00E52F92"/>
    <w:rsid w:val="00E540E8"/>
    <w:rsid w:val="00E556C6"/>
    <w:rsid w:val="00E57C8B"/>
    <w:rsid w:val="00E61F5F"/>
    <w:rsid w:val="00E62504"/>
    <w:rsid w:val="00E70AC6"/>
    <w:rsid w:val="00E72350"/>
    <w:rsid w:val="00E75243"/>
    <w:rsid w:val="00E752A3"/>
    <w:rsid w:val="00E754EA"/>
    <w:rsid w:val="00E82A58"/>
    <w:rsid w:val="00E82E78"/>
    <w:rsid w:val="00E852CC"/>
    <w:rsid w:val="00E85DAF"/>
    <w:rsid w:val="00E92697"/>
    <w:rsid w:val="00E94399"/>
    <w:rsid w:val="00E944CB"/>
    <w:rsid w:val="00E97ADC"/>
    <w:rsid w:val="00EA260F"/>
    <w:rsid w:val="00EA5827"/>
    <w:rsid w:val="00EA61CC"/>
    <w:rsid w:val="00EA7C8D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1F90"/>
    <w:rsid w:val="00ED405A"/>
    <w:rsid w:val="00ED4E36"/>
    <w:rsid w:val="00EE0BD9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537C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1C69"/>
    <w:rsid w:val="00F82DA3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2AF"/>
    <w:rsid w:val="00FB0BBE"/>
    <w:rsid w:val="00FB1ACD"/>
    <w:rsid w:val="00FB2187"/>
    <w:rsid w:val="00FB6B7B"/>
    <w:rsid w:val="00FC04F3"/>
    <w:rsid w:val="00FC0C29"/>
    <w:rsid w:val="00FC0F4A"/>
    <w:rsid w:val="00FC79AB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1945</Words>
  <Characters>11093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</cp:revision>
  <cp:lastPrinted>2024-11-21T15:31:00Z</cp:lastPrinted>
  <dcterms:created xsi:type="dcterms:W3CDTF">2024-11-21T15:32:00Z</dcterms:created>
  <dcterms:modified xsi:type="dcterms:W3CDTF">2024-11-21T15:32:00Z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